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64167" w:rsidRPr="00E64167" w:rsidRDefault="00E64167" w:rsidP="00E64167">
      <w:pPr>
        <w:autoSpaceDE w:val="0"/>
        <w:autoSpaceDN w:val="0"/>
        <w:adjustRightInd w:val="0"/>
        <w:jc w:val="left"/>
        <w:rPr>
          <w:rFonts w:ascii="ＭＳ ゴシック" w:eastAsia="ＭＳ ゴシック" w:hAnsi="ＭＳ ゴシック" w:cs="Generic3-Regular"/>
          <w:kern w:val="0"/>
          <w:sz w:val="20"/>
          <w:szCs w:val="20"/>
        </w:rPr>
      </w:pPr>
      <w:r w:rsidRPr="00E64167">
        <w:rPr>
          <w:rFonts w:ascii="ＭＳ ゴシック" w:eastAsia="ＭＳ ゴシック" w:hAnsi="ＭＳ ゴシック" w:cs="Generic2-Regular" w:hint="eastAsia"/>
          <w:kern w:val="0"/>
          <w:sz w:val="20"/>
          <w:szCs w:val="20"/>
        </w:rPr>
        <w:t>様式第２号</w:t>
      </w:r>
      <w:r w:rsidRPr="00E64167">
        <w:rPr>
          <w:rFonts w:ascii="ＭＳ ゴシック" w:eastAsia="ＭＳ ゴシック" w:hAnsi="ＭＳ ゴシック" w:cs="Generic3-Regular"/>
          <w:kern w:val="0"/>
          <w:sz w:val="20"/>
          <w:szCs w:val="20"/>
        </w:rPr>
        <w:t>(</w:t>
      </w:r>
      <w:r w:rsidRPr="00E64167">
        <w:rPr>
          <w:rFonts w:ascii="ＭＳ ゴシック" w:eastAsia="ＭＳ ゴシック" w:hAnsi="ＭＳ ゴシック" w:cs="Generic2-Regular" w:hint="eastAsia"/>
          <w:kern w:val="0"/>
          <w:sz w:val="20"/>
          <w:szCs w:val="20"/>
        </w:rPr>
        <w:t>その１</w:t>
      </w:r>
      <w:r w:rsidRPr="00E64167">
        <w:rPr>
          <w:rFonts w:ascii="ＭＳ ゴシック" w:eastAsia="ＭＳ ゴシック" w:hAnsi="ＭＳ ゴシック" w:cs="Generic3-Regular"/>
          <w:kern w:val="0"/>
          <w:sz w:val="20"/>
          <w:szCs w:val="20"/>
        </w:rPr>
        <w:t>)</w:t>
      </w:r>
    </w:p>
    <w:p w:rsidR="00E64167" w:rsidRPr="002D2600" w:rsidRDefault="00E64167" w:rsidP="00E64167">
      <w:pPr>
        <w:autoSpaceDE w:val="0"/>
        <w:autoSpaceDN w:val="0"/>
        <w:adjustRightInd w:val="0"/>
        <w:jc w:val="center"/>
        <w:rPr>
          <w:rFonts w:ascii="ＭＳ ゴシック" w:eastAsia="ＭＳ ゴシック" w:hAnsi="ＭＳ ゴシック" w:cs="Generic2-Regular"/>
          <w:kern w:val="0"/>
          <w:szCs w:val="21"/>
        </w:rPr>
      </w:pPr>
      <w:r w:rsidRPr="002D2600">
        <w:rPr>
          <w:rFonts w:ascii="ＭＳ ゴシック" w:eastAsia="ＭＳ ゴシック" w:hAnsi="ＭＳ ゴシック" w:cs="Generic2-Regular" w:hint="eastAsia"/>
          <w:kern w:val="0"/>
          <w:szCs w:val="21"/>
        </w:rPr>
        <w:t>自動車燃料代確認申請書</w:t>
      </w:r>
    </w:p>
    <w:p w:rsidR="00E64167" w:rsidRPr="002D2600" w:rsidRDefault="00E64167" w:rsidP="00E64167">
      <w:pPr>
        <w:autoSpaceDE w:val="0"/>
        <w:autoSpaceDN w:val="0"/>
        <w:adjustRightInd w:val="0"/>
        <w:jc w:val="center"/>
        <w:rPr>
          <w:rFonts w:ascii="ＭＳ ゴシック" w:eastAsia="ＭＳ ゴシック" w:hAnsi="ＭＳ ゴシック" w:cs="Generic2-Regular"/>
          <w:kern w:val="0"/>
          <w:szCs w:val="21"/>
        </w:rPr>
      </w:pPr>
    </w:p>
    <w:p w:rsidR="00E64167" w:rsidRPr="002D2600" w:rsidRDefault="00E64167" w:rsidP="00E64167">
      <w:pPr>
        <w:autoSpaceDE w:val="0"/>
        <w:autoSpaceDN w:val="0"/>
        <w:adjustRightInd w:val="0"/>
        <w:ind w:firstLineChars="100" w:firstLine="210"/>
        <w:jc w:val="left"/>
        <w:rPr>
          <w:rFonts w:ascii="ＭＳ ゴシック" w:eastAsia="ＭＳ ゴシック" w:hAnsi="ＭＳ ゴシック" w:cs="Generic2-Regular"/>
          <w:kern w:val="0"/>
          <w:szCs w:val="21"/>
        </w:rPr>
      </w:pPr>
      <w:r w:rsidRPr="002D2600">
        <w:rPr>
          <w:rFonts w:ascii="ＭＳ ゴシック" w:eastAsia="ＭＳ ゴシック" w:hAnsi="ＭＳ ゴシック" w:cs="Generic2-Regular" w:hint="eastAsia"/>
          <w:kern w:val="0"/>
          <w:szCs w:val="21"/>
        </w:rPr>
        <w:t>次の自動車燃料代につき、</w:t>
      </w:r>
      <w:r w:rsidR="009801EB">
        <w:rPr>
          <w:rFonts w:ascii="ＭＳ ゴシック" w:eastAsia="ＭＳ ゴシック" w:hAnsi="ＭＳ ゴシック" w:cs="Generic2-Regular" w:hint="eastAsia"/>
          <w:kern w:val="0"/>
          <w:szCs w:val="21"/>
        </w:rPr>
        <w:t>奈半利町</w:t>
      </w:r>
      <w:r w:rsidRPr="002D2600">
        <w:rPr>
          <w:rFonts w:ascii="ＭＳ ゴシック" w:eastAsia="ＭＳ ゴシック" w:hAnsi="ＭＳ ゴシック" w:cs="Generic2-Regular" w:hint="eastAsia"/>
          <w:kern w:val="0"/>
          <w:szCs w:val="21"/>
        </w:rPr>
        <w:t>議会議員及び</w:t>
      </w:r>
      <w:r w:rsidR="009801EB">
        <w:rPr>
          <w:rFonts w:ascii="ＭＳ ゴシック" w:eastAsia="ＭＳ ゴシック" w:hAnsi="ＭＳ ゴシック" w:cs="Generic2-Regular" w:hint="eastAsia"/>
          <w:kern w:val="0"/>
          <w:szCs w:val="21"/>
        </w:rPr>
        <w:t>奈半利町</w:t>
      </w:r>
      <w:r w:rsidRPr="002D2600">
        <w:rPr>
          <w:rFonts w:ascii="ＭＳ ゴシック" w:eastAsia="ＭＳ ゴシック" w:hAnsi="ＭＳ ゴシック" w:cs="Generic2-Regular" w:hint="eastAsia"/>
          <w:kern w:val="0"/>
          <w:szCs w:val="21"/>
        </w:rPr>
        <w:t>長の選挙における選挙運動の公費負担に関する条例第４条第２号イの規定による確認を受けたいので申請します。</w:t>
      </w:r>
    </w:p>
    <w:p w:rsidR="00E64167" w:rsidRPr="002D2600" w:rsidRDefault="00E64167" w:rsidP="00E64167">
      <w:pPr>
        <w:autoSpaceDE w:val="0"/>
        <w:autoSpaceDN w:val="0"/>
        <w:adjustRightInd w:val="0"/>
        <w:ind w:firstLineChars="100" w:firstLine="210"/>
        <w:jc w:val="left"/>
        <w:rPr>
          <w:rFonts w:ascii="ＭＳ ゴシック" w:eastAsia="ＭＳ ゴシック" w:hAnsi="ＭＳ ゴシック" w:cs="Generic2-Regular"/>
          <w:kern w:val="0"/>
          <w:szCs w:val="21"/>
        </w:rPr>
      </w:pPr>
    </w:p>
    <w:p w:rsidR="00E64167" w:rsidRPr="002D2600" w:rsidRDefault="004F28F2" w:rsidP="004F28F2">
      <w:pPr>
        <w:autoSpaceDE w:val="0"/>
        <w:autoSpaceDN w:val="0"/>
        <w:adjustRightInd w:val="0"/>
        <w:ind w:firstLineChars="200" w:firstLine="420"/>
        <w:jc w:val="left"/>
        <w:rPr>
          <w:rFonts w:ascii="ＭＳ ゴシック" w:eastAsia="ＭＳ ゴシック" w:hAnsi="ＭＳ ゴシック" w:cs="Generic2-Regular"/>
          <w:kern w:val="0"/>
          <w:szCs w:val="21"/>
        </w:rPr>
      </w:pPr>
      <w:r>
        <w:rPr>
          <w:rFonts w:ascii="ＭＳ ゴシック" w:eastAsia="ＭＳ ゴシック" w:hAnsi="ＭＳ ゴシック" w:cs="Generic2-Regular" w:hint="eastAsia"/>
          <w:kern w:val="0"/>
          <w:szCs w:val="21"/>
        </w:rPr>
        <w:t xml:space="preserve">令和　　</w:t>
      </w:r>
      <w:r w:rsidR="00E64167" w:rsidRPr="002D2600">
        <w:rPr>
          <w:rFonts w:ascii="ＭＳ ゴシック" w:eastAsia="ＭＳ ゴシック" w:hAnsi="ＭＳ ゴシック" w:cs="Generic2-Regular" w:hint="eastAsia"/>
          <w:kern w:val="0"/>
          <w:szCs w:val="21"/>
        </w:rPr>
        <w:t>年　　月　　日</w:t>
      </w:r>
    </w:p>
    <w:p w:rsidR="00E64167" w:rsidRPr="002D2600" w:rsidRDefault="004F28F2" w:rsidP="00E64167">
      <w:pPr>
        <w:wordWrap w:val="0"/>
        <w:autoSpaceDE w:val="0"/>
        <w:autoSpaceDN w:val="0"/>
        <w:adjustRightInd w:val="0"/>
        <w:jc w:val="right"/>
        <w:rPr>
          <w:rFonts w:ascii="ＭＳ ゴシック" w:eastAsia="ＭＳ ゴシック" w:hAnsi="ＭＳ ゴシック" w:cs="Generic0-Regular"/>
          <w:kern w:val="0"/>
          <w:szCs w:val="21"/>
        </w:rPr>
      </w:pPr>
      <w:r>
        <w:rPr>
          <w:rFonts w:ascii="ＭＳ ゴシック" w:eastAsia="ＭＳ ゴシック" w:hAnsi="ＭＳ ゴシック" w:cs="Generic0-Regular" w:hint="eastAsia"/>
          <w:kern w:val="0"/>
          <w:szCs w:val="21"/>
        </w:rPr>
        <w:t xml:space="preserve">令和　　</w:t>
      </w:r>
      <w:r w:rsidR="00E64167" w:rsidRPr="002D2600">
        <w:rPr>
          <w:rFonts w:ascii="ＭＳ ゴシック" w:eastAsia="ＭＳ ゴシック" w:hAnsi="ＭＳ ゴシック" w:cs="Generic0-Regular" w:hint="eastAsia"/>
          <w:kern w:val="0"/>
          <w:szCs w:val="21"/>
        </w:rPr>
        <w:t>年　　月　　日執行　　　　　選挙</w:t>
      </w:r>
    </w:p>
    <w:p w:rsidR="00E64167" w:rsidRPr="004F28F2" w:rsidRDefault="00E64167" w:rsidP="00E64167">
      <w:pPr>
        <w:autoSpaceDE w:val="0"/>
        <w:autoSpaceDN w:val="0"/>
        <w:adjustRightInd w:val="0"/>
        <w:jc w:val="right"/>
        <w:rPr>
          <w:rFonts w:ascii="ＭＳ ゴシック" w:eastAsia="ＭＳ ゴシック" w:hAnsi="ＭＳ ゴシック" w:cs="Generic0-Regular"/>
          <w:kern w:val="0"/>
          <w:szCs w:val="21"/>
        </w:rPr>
      </w:pPr>
    </w:p>
    <w:p w:rsidR="00E64167" w:rsidRPr="002D2600" w:rsidRDefault="00E64167" w:rsidP="00E64167">
      <w:pPr>
        <w:wordWrap w:val="0"/>
        <w:autoSpaceDE w:val="0"/>
        <w:autoSpaceDN w:val="0"/>
        <w:adjustRightInd w:val="0"/>
        <w:jc w:val="right"/>
        <w:rPr>
          <w:rFonts w:ascii="ＭＳ ゴシック" w:eastAsia="ＭＳ ゴシック" w:hAnsi="ＭＳ ゴシック" w:cs="Generic0-Regular"/>
          <w:kern w:val="0"/>
          <w:szCs w:val="21"/>
        </w:rPr>
      </w:pPr>
      <w:r w:rsidRPr="002D2600">
        <w:rPr>
          <w:rFonts w:ascii="ＭＳ ゴシック" w:eastAsia="ＭＳ ゴシック" w:hAnsi="ＭＳ ゴシック" w:cs="Generic0-Regular" w:hint="eastAsia"/>
          <w:kern w:val="0"/>
          <w:szCs w:val="21"/>
        </w:rPr>
        <w:t xml:space="preserve">候補者　　　</w:t>
      </w:r>
      <w:r w:rsidR="004F28F2">
        <w:rPr>
          <w:rFonts w:ascii="ＭＳ ゴシック" w:eastAsia="ＭＳ ゴシック" w:hAnsi="ＭＳ ゴシック" w:cs="Generic0-Regular" w:hint="eastAsia"/>
          <w:kern w:val="0"/>
          <w:szCs w:val="21"/>
        </w:rPr>
        <w:t xml:space="preserve">　　　</w:t>
      </w:r>
      <w:r w:rsidRPr="002D2600">
        <w:rPr>
          <w:rFonts w:ascii="ＭＳ ゴシック" w:eastAsia="ＭＳ ゴシック" w:hAnsi="ＭＳ ゴシック" w:cs="Generic0-Regular" w:hint="eastAsia"/>
          <w:kern w:val="0"/>
          <w:szCs w:val="21"/>
        </w:rPr>
        <w:t xml:space="preserve">　　　　　　　　　</w:t>
      </w:r>
      <w:r w:rsidR="00986D6A">
        <w:rPr>
          <w:rFonts w:ascii="ＭＳ ゴシック" w:eastAsia="ＭＳ ゴシック" w:hAnsi="ＭＳ ゴシック" w:cs="Generic0-Regular" w:hint="eastAsia"/>
          <w:kern w:val="0"/>
          <w:szCs w:val="21"/>
        </w:rPr>
        <w:t>㊞</w:t>
      </w:r>
      <w:r w:rsidRPr="002D2600">
        <w:rPr>
          <w:rFonts w:ascii="ＭＳ ゴシック" w:eastAsia="ＭＳ ゴシック" w:hAnsi="ＭＳ ゴシック" w:cs="Generic0-Regular" w:hint="eastAsia"/>
          <w:kern w:val="0"/>
          <w:szCs w:val="21"/>
        </w:rPr>
        <w:t xml:space="preserve">　</w:t>
      </w:r>
    </w:p>
    <w:p w:rsidR="00E64167" w:rsidRPr="002D2600" w:rsidRDefault="009801EB" w:rsidP="00E64167">
      <w:pPr>
        <w:autoSpaceDE w:val="0"/>
        <w:autoSpaceDN w:val="0"/>
        <w:adjustRightInd w:val="0"/>
        <w:jc w:val="left"/>
        <w:rPr>
          <w:rFonts w:ascii="ＭＳ ゴシック" w:eastAsia="ＭＳ ゴシック" w:hAnsi="ＭＳ ゴシック" w:cs="Generic0-Regular"/>
          <w:kern w:val="0"/>
          <w:szCs w:val="21"/>
        </w:rPr>
      </w:pPr>
      <w:r>
        <w:rPr>
          <w:rFonts w:ascii="ＭＳ ゴシック" w:eastAsia="ＭＳ ゴシック" w:hAnsi="ＭＳ ゴシック" w:cs="Generic0-Regular" w:hint="eastAsia"/>
          <w:kern w:val="0"/>
          <w:szCs w:val="21"/>
        </w:rPr>
        <w:t>奈半利町</w:t>
      </w:r>
      <w:r w:rsidR="00E64167" w:rsidRPr="002D2600">
        <w:rPr>
          <w:rFonts w:ascii="ＭＳ ゴシック" w:eastAsia="ＭＳ ゴシック" w:hAnsi="ＭＳ ゴシック" w:cs="Generic0-Regular" w:hint="eastAsia"/>
          <w:kern w:val="0"/>
          <w:szCs w:val="21"/>
        </w:rPr>
        <w:t>選挙管理委員会委員長</w:t>
      </w:r>
      <w:r w:rsidR="00E64167" w:rsidRPr="002D2600">
        <w:rPr>
          <w:rFonts w:ascii="ＭＳ ゴシック" w:eastAsia="ＭＳ ゴシック" w:hAnsi="ＭＳ ゴシック" w:cs="Generic0-Regular"/>
          <w:kern w:val="0"/>
          <w:szCs w:val="21"/>
        </w:rPr>
        <w:t xml:space="preserve"> </w:t>
      </w:r>
      <w:r w:rsidR="00E64167" w:rsidRPr="002D2600">
        <w:rPr>
          <w:rFonts w:ascii="ＭＳ ゴシック" w:eastAsia="ＭＳ ゴシック" w:hAnsi="ＭＳ ゴシック" w:cs="Generic0-Regular" w:hint="eastAsia"/>
          <w:kern w:val="0"/>
          <w:szCs w:val="21"/>
        </w:rPr>
        <w:t>様</w:t>
      </w:r>
    </w:p>
    <w:p w:rsidR="00E64167" w:rsidRPr="002D2600" w:rsidRDefault="00E64167" w:rsidP="00E64167">
      <w:pPr>
        <w:pStyle w:val="a3"/>
      </w:pPr>
    </w:p>
    <w:p w:rsidR="00E64167" w:rsidRPr="002D2600" w:rsidRDefault="00E64167" w:rsidP="00E64167">
      <w:pPr>
        <w:pStyle w:val="a3"/>
      </w:pPr>
      <w:r w:rsidRPr="002D2600">
        <w:rPr>
          <w:rFonts w:hint="eastAsia"/>
        </w:rPr>
        <w:t>記</w:t>
      </w:r>
    </w:p>
    <w:p w:rsidR="00E64167" w:rsidRPr="002D2600" w:rsidRDefault="00E64167" w:rsidP="00E64167">
      <w:pPr>
        <w:autoSpaceDE w:val="0"/>
        <w:autoSpaceDN w:val="0"/>
        <w:adjustRightInd w:val="0"/>
        <w:jc w:val="right"/>
        <w:rPr>
          <w:rFonts w:ascii="ＭＳ ゴシック" w:eastAsia="ＭＳ ゴシック" w:hAnsi="ＭＳ ゴシック" w:cs="Generic2-Regular"/>
          <w:kern w:val="0"/>
          <w:szCs w:val="21"/>
        </w:rPr>
      </w:pPr>
    </w:p>
    <w:p w:rsidR="00E64167" w:rsidRPr="002D2600" w:rsidRDefault="00E64167" w:rsidP="00E64167">
      <w:pPr>
        <w:autoSpaceDE w:val="0"/>
        <w:autoSpaceDN w:val="0"/>
        <w:adjustRightInd w:val="0"/>
        <w:jc w:val="left"/>
        <w:rPr>
          <w:rFonts w:ascii="ＭＳ ゴシック" w:eastAsia="ＭＳ ゴシック" w:hAnsi="ＭＳ ゴシック" w:cs="Generic2-Regular"/>
          <w:kern w:val="0"/>
          <w:szCs w:val="21"/>
        </w:rPr>
      </w:pPr>
      <w:r w:rsidRPr="002D2600">
        <w:rPr>
          <w:rFonts w:ascii="ＭＳ ゴシック" w:eastAsia="ＭＳ ゴシック" w:hAnsi="ＭＳ ゴシック" w:cs="Generic2-Regular" w:hint="eastAsia"/>
          <w:kern w:val="0"/>
          <w:szCs w:val="21"/>
        </w:rPr>
        <w:t>１</w:t>
      </w:r>
      <w:r w:rsidRPr="002D2600">
        <w:rPr>
          <w:rFonts w:ascii="ＭＳ ゴシック" w:eastAsia="ＭＳ ゴシック" w:hAnsi="ＭＳ ゴシック" w:cs="Generic2-Regular"/>
          <w:kern w:val="0"/>
          <w:szCs w:val="21"/>
        </w:rPr>
        <w:t xml:space="preserve"> </w:t>
      </w:r>
      <w:r w:rsidRPr="002D2600">
        <w:rPr>
          <w:rFonts w:ascii="ＭＳ ゴシック" w:eastAsia="ＭＳ ゴシック" w:hAnsi="ＭＳ ゴシック" w:cs="Generic2-Regular" w:hint="eastAsia"/>
          <w:kern w:val="0"/>
          <w:szCs w:val="21"/>
        </w:rPr>
        <w:t xml:space="preserve">契約年月日　　　　</w:t>
      </w:r>
      <w:r w:rsidR="004F28F2">
        <w:rPr>
          <w:rFonts w:ascii="ＭＳ ゴシック" w:eastAsia="ＭＳ ゴシック" w:hAnsi="ＭＳ ゴシック" w:cs="Generic2-Regular" w:hint="eastAsia"/>
          <w:kern w:val="0"/>
          <w:szCs w:val="21"/>
        </w:rPr>
        <w:t>令和</w:t>
      </w:r>
      <w:bookmarkStart w:id="0" w:name="_GoBack"/>
      <w:bookmarkEnd w:id="0"/>
      <w:r w:rsidRPr="002D2600">
        <w:rPr>
          <w:rFonts w:ascii="ＭＳ ゴシック" w:eastAsia="ＭＳ ゴシック" w:hAnsi="ＭＳ ゴシック" w:cs="Generic2-Regular" w:hint="eastAsia"/>
          <w:kern w:val="0"/>
          <w:szCs w:val="21"/>
        </w:rPr>
        <w:t xml:space="preserve">　　　年　　　月　　　日</w:t>
      </w:r>
    </w:p>
    <w:p w:rsidR="00E64167" w:rsidRPr="002D2600" w:rsidRDefault="00E64167" w:rsidP="00E64167">
      <w:pPr>
        <w:autoSpaceDE w:val="0"/>
        <w:autoSpaceDN w:val="0"/>
        <w:adjustRightInd w:val="0"/>
        <w:jc w:val="left"/>
        <w:rPr>
          <w:rFonts w:ascii="ＭＳ ゴシック" w:eastAsia="ＭＳ ゴシック" w:hAnsi="ＭＳ ゴシック" w:cs="Generic2-Regular"/>
          <w:kern w:val="0"/>
          <w:szCs w:val="21"/>
        </w:rPr>
      </w:pPr>
    </w:p>
    <w:p w:rsidR="00E64167" w:rsidRPr="002D2600" w:rsidRDefault="00E64167" w:rsidP="00E64167">
      <w:pPr>
        <w:autoSpaceDE w:val="0"/>
        <w:autoSpaceDN w:val="0"/>
        <w:adjustRightInd w:val="0"/>
        <w:jc w:val="left"/>
        <w:rPr>
          <w:rFonts w:ascii="ＭＳ ゴシック" w:eastAsia="ＭＳ ゴシック" w:hAnsi="ＭＳ ゴシック" w:cs="Generic2-Regular"/>
          <w:kern w:val="0"/>
          <w:szCs w:val="21"/>
        </w:rPr>
      </w:pPr>
      <w:r w:rsidRPr="002D2600">
        <w:rPr>
          <w:rFonts w:ascii="ＭＳ ゴシック" w:eastAsia="ＭＳ ゴシック" w:hAnsi="ＭＳ ゴシック" w:cs="Generic2-Regular" w:hint="eastAsia"/>
          <w:kern w:val="0"/>
          <w:szCs w:val="21"/>
        </w:rPr>
        <w:t>２</w:t>
      </w:r>
      <w:r w:rsidRPr="002D2600">
        <w:rPr>
          <w:rFonts w:ascii="ＭＳ ゴシック" w:eastAsia="ＭＳ ゴシック" w:hAnsi="ＭＳ ゴシック" w:cs="Generic2-Regular"/>
          <w:kern w:val="0"/>
          <w:szCs w:val="21"/>
        </w:rPr>
        <w:t xml:space="preserve"> </w:t>
      </w:r>
      <w:r w:rsidRPr="002D2600">
        <w:rPr>
          <w:rFonts w:ascii="ＭＳ ゴシック" w:eastAsia="ＭＳ ゴシック" w:hAnsi="ＭＳ ゴシック" w:cs="Generic2-Regular" w:hint="eastAsia"/>
          <w:kern w:val="0"/>
          <w:szCs w:val="21"/>
        </w:rPr>
        <w:t>契約の相手方の氏名又は名称及び住所並びに法人にあってはその代表者の氏名</w:t>
      </w:r>
    </w:p>
    <w:p w:rsidR="00E64167" w:rsidRDefault="00E64167" w:rsidP="00E64167">
      <w:pPr>
        <w:autoSpaceDE w:val="0"/>
        <w:autoSpaceDN w:val="0"/>
        <w:adjustRightInd w:val="0"/>
        <w:jc w:val="left"/>
        <w:rPr>
          <w:rFonts w:ascii="ＭＳ ゴシック" w:eastAsia="ＭＳ ゴシック" w:hAnsi="ＭＳ ゴシック" w:cs="Generic2-Regular"/>
          <w:kern w:val="0"/>
          <w:szCs w:val="21"/>
        </w:rPr>
      </w:pPr>
    </w:p>
    <w:p w:rsidR="002D2600" w:rsidRPr="002D2600" w:rsidRDefault="002D2600" w:rsidP="00E64167">
      <w:pPr>
        <w:autoSpaceDE w:val="0"/>
        <w:autoSpaceDN w:val="0"/>
        <w:adjustRightInd w:val="0"/>
        <w:jc w:val="left"/>
        <w:rPr>
          <w:rFonts w:ascii="ＭＳ ゴシック" w:eastAsia="ＭＳ ゴシック" w:hAnsi="ＭＳ ゴシック" w:cs="Generic2-Regular"/>
          <w:kern w:val="0"/>
          <w:szCs w:val="21"/>
        </w:rPr>
      </w:pPr>
    </w:p>
    <w:p w:rsidR="00E64167" w:rsidRPr="002D2600" w:rsidRDefault="00E64167" w:rsidP="00E64167">
      <w:pPr>
        <w:autoSpaceDE w:val="0"/>
        <w:autoSpaceDN w:val="0"/>
        <w:adjustRightInd w:val="0"/>
        <w:jc w:val="left"/>
        <w:rPr>
          <w:rFonts w:ascii="ＭＳ ゴシック" w:eastAsia="ＭＳ ゴシック" w:hAnsi="ＭＳ ゴシック" w:cs="Generic2-Regular"/>
          <w:kern w:val="0"/>
          <w:szCs w:val="21"/>
        </w:rPr>
      </w:pPr>
      <w:r w:rsidRPr="002D2600">
        <w:rPr>
          <w:rFonts w:ascii="ＭＳ ゴシック" w:eastAsia="ＭＳ ゴシック" w:hAnsi="ＭＳ ゴシック" w:cs="Generic2-Regular" w:hint="eastAsia"/>
          <w:kern w:val="0"/>
          <w:szCs w:val="21"/>
        </w:rPr>
        <w:t xml:space="preserve">　</w:t>
      </w:r>
    </w:p>
    <w:p w:rsidR="00E64167" w:rsidRPr="002D2600" w:rsidRDefault="00E64167" w:rsidP="00E64167">
      <w:pPr>
        <w:autoSpaceDE w:val="0"/>
        <w:autoSpaceDN w:val="0"/>
        <w:adjustRightInd w:val="0"/>
        <w:jc w:val="left"/>
        <w:rPr>
          <w:rFonts w:ascii="ＭＳ ゴシック" w:eastAsia="ＭＳ ゴシック" w:hAnsi="ＭＳ ゴシック" w:cs="Generic2-Regular"/>
          <w:kern w:val="0"/>
          <w:szCs w:val="21"/>
        </w:rPr>
      </w:pPr>
      <w:r w:rsidRPr="002D2600">
        <w:rPr>
          <w:rFonts w:ascii="ＭＳ ゴシック" w:eastAsia="ＭＳ ゴシック" w:hAnsi="ＭＳ ゴシック" w:cs="Generic2-Regular" w:hint="eastAsia"/>
          <w:kern w:val="0"/>
          <w:szCs w:val="21"/>
        </w:rPr>
        <w:t>３</w:t>
      </w:r>
      <w:r w:rsidRPr="002D2600">
        <w:rPr>
          <w:rFonts w:ascii="ＭＳ ゴシック" w:eastAsia="ＭＳ ゴシック" w:hAnsi="ＭＳ ゴシック" w:cs="Generic2-Regular"/>
          <w:kern w:val="0"/>
          <w:szCs w:val="21"/>
        </w:rPr>
        <w:t xml:space="preserve"> </w:t>
      </w:r>
      <w:r w:rsidRPr="002D2600">
        <w:rPr>
          <w:rFonts w:ascii="ＭＳ ゴシック" w:eastAsia="ＭＳ ゴシック" w:hAnsi="ＭＳ ゴシック" w:cs="Generic2-Regular" w:hint="eastAsia"/>
          <w:kern w:val="0"/>
          <w:szCs w:val="21"/>
        </w:rPr>
        <w:t>燃料の供給を受ける選挙運動用自動車の自動車登録番号又は車両番号</w:t>
      </w:r>
    </w:p>
    <w:p w:rsidR="00E64167" w:rsidRPr="002D2600" w:rsidRDefault="00E64167" w:rsidP="00E64167">
      <w:pPr>
        <w:autoSpaceDE w:val="0"/>
        <w:autoSpaceDN w:val="0"/>
        <w:adjustRightInd w:val="0"/>
        <w:jc w:val="left"/>
        <w:rPr>
          <w:rFonts w:ascii="ＭＳ ゴシック" w:eastAsia="ＭＳ ゴシック" w:hAnsi="ＭＳ ゴシック" w:cs="Generic2-Regular"/>
          <w:kern w:val="0"/>
          <w:szCs w:val="21"/>
        </w:rPr>
      </w:pPr>
    </w:p>
    <w:p w:rsidR="00E64167" w:rsidRPr="002D2600" w:rsidRDefault="00E64167" w:rsidP="00E64167">
      <w:pPr>
        <w:autoSpaceDE w:val="0"/>
        <w:autoSpaceDN w:val="0"/>
        <w:adjustRightInd w:val="0"/>
        <w:jc w:val="left"/>
        <w:rPr>
          <w:rFonts w:ascii="ＭＳ ゴシック" w:eastAsia="ＭＳ ゴシック" w:hAnsi="ＭＳ ゴシック" w:cs="Generic2-Regular"/>
          <w:kern w:val="0"/>
          <w:szCs w:val="21"/>
        </w:rPr>
      </w:pPr>
    </w:p>
    <w:p w:rsidR="00E64167" w:rsidRPr="002D2600" w:rsidRDefault="00E64167" w:rsidP="00E64167">
      <w:pPr>
        <w:autoSpaceDE w:val="0"/>
        <w:autoSpaceDN w:val="0"/>
        <w:adjustRightInd w:val="0"/>
        <w:jc w:val="left"/>
        <w:rPr>
          <w:rFonts w:ascii="ＭＳ ゴシック" w:eastAsia="ＭＳ ゴシック" w:hAnsi="ＭＳ ゴシック" w:cs="Generic2-Regular"/>
          <w:kern w:val="0"/>
          <w:szCs w:val="21"/>
        </w:rPr>
      </w:pPr>
      <w:r w:rsidRPr="002D2600">
        <w:rPr>
          <w:rFonts w:ascii="ＭＳ ゴシック" w:eastAsia="ＭＳ ゴシック" w:hAnsi="ＭＳ ゴシック" w:cs="Generic2-Regular" w:hint="eastAsia"/>
          <w:kern w:val="0"/>
          <w:szCs w:val="21"/>
        </w:rPr>
        <w:t>４</w:t>
      </w:r>
      <w:r w:rsidRPr="002D2600">
        <w:rPr>
          <w:rFonts w:ascii="ＭＳ ゴシック" w:eastAsia="ＭＳ ゴシック" w:hAnsi="ＭＳ ゴシック" w:cs="Generic2-Regular"/>
          <w:kern w:val="0"/>
          <w:szCs w:val="21"/>
        </w:rPr>
        <w:t xml:space="preserve"> </w:t>
      </w:r>
      <w:r w:rsidRPr="002D2600">
        <w:rPr>
          <w:rFonts w:ascii="ＭＳ ゴシック" w:eastAsia="ＭＳ ゴシック" w:hAnsi="ＭＳ ゴシック" w:cs="Generic2-Regular" w:hint="eastAsia"/>
          <w:kern w:val="0"/>
          <w:szCs w:val="21"/>
        </w:rPr>
        <w:t>確認申請金額　　　　　　　　　　　　　　　円</w:t>
      </w:r>
    </w:p>
    <w:tbl>
      <w:tblPr>
        <w:tblStyle w:val="a5"/>
        <w:tblW w:w="0" w:type="auto"/>
        <w:tblLook w:val="04A0" w:firstRow="1" w:lastRow="0" w:firstColumn="1" w:lastColumn="0" w:noHBand="0" w:noVBand="1"/>
      </w:tblPr>
      <w:tblGrid>
        <w:gridCol w:w="2689"/>
        <w:gridCol w:w="3523"/>
        <w:gridCol w:w="3524"/>
      </w:tblGrid>
      <w:tr w:rsidR="00E64167" w:rsidTr="00E64167">
        <w:trPr>
          <w:trHeight w:val="454"/>
        </w:trPr>
        <w:tc>
          <w:tcPr>
            <w:tcW w:w="2689" w:type="dxa"/>
          </w:tcPr>
          <w:p w:rsidR="00E64167" w:rsidRDefault="00E64167" w:rsidP="00E64167">
            <w:pPr>
              <w:autoSpaceDE w:val="0"/>
              <w:autoSpaceDN w:val="0"/>
              <w:adjustRightInd w:val="0"/>
              <w:jc w:val="distribute"/>
              <w:rPr>
                <w:rFonts w:ascii="ＭＳ ゴシック" w:eastAsia="ＭＳ ゴシック" w:hAnsi="ＭＳ ゴシック" w:cs="Generic2-Regular"/>
                <w:kern w:val="0"/>
                <w:sz w:val="20"/>
                <w:szCs w:val="20"/>
              </w:rPr>
            </w:pPr>
            <w:r>
              <w:rPr>
                <w:rFonts w:ascii="ＭＳ ゴシック" w:eastAsia="ＭＳ ゴシック" w:hAnsi="ＭＳ ゴシック" w:cs="Generic2-Regular" w:hint="eastAsia"/>
                <w:kern w:val="0"/>
                <w:sz w:val="20"/>
                <w:szCs w:val="20"/>
              </w:rPr>
              <w:t>区分</w:t>
            </w:r>
          </w:p>
        </w:tc>
        <w:tc>
          <w:tcPr>
            <w:tcW w:w="3523" w:type="dxa"/>
          </w:tcPr>
          <w:p w:rsidR="00E64167" w:rsidRDefault="00E64167" w:rsidP="00E64167">
            <w:pPr>
              <w:autoSpaceDE w:val="0"/>
              <w:autoSpaceDN w:val="0"/>
              <w:adjustRightInd w:val="0"/>
              <w:jc w:val="center"/>
              <w:rPr>
                <w:rFonts w:ascii="ＭＳ ゴシック" w:eastAsia="ＭＳ ゴシック" w:hAnsi="ＭＳ ゴシック" w:cs="Generic2-Regular"/>
                <w:kern w:val="0"/>
                <w:sz w:val="20"/>
                <w:szCs w:val="20"/>
              </w:rPr>
            </w:pPr>
            <w:r w:rsidRPr="002D2600">
              <w:rPr>
                <w:rFonts w:ascii="ＭＳ ゴシック" w:eastAsia="ＭＳ ゴシック" w:hAnsi="ＭＳ ゴシック" w:cs="Generic2-Regular" w:hint="eastAsia"/>
                <w:spacing w:val="100"/>
                <w:kern w:val="0"/>
                <w:sz w:val="20"/>
                <w:szCs w:val="20"/>
                <w:fitText w:val="1400" w:id="-1855764480"/>
              </w:rPr>
              <w:t>購入金</w:t>
            </w:r>
            <w:r w:rsidRPr="002D2600">
              <w:rPr>
                <w:rFonts w:ascii="ＭＳ ゴシック" w:eastAsia="ＭＳ ゴシック" w:hAnsi="ＭＳ ゴシック" w:cs="Generic2-Regular" w:hint="eastAsia"/>
                <w:kern w:val="0"/>
                <w:sz w:val="20"/>
                <w:szCs w:val="20"/>
                <w:fitText w:val="1400" w:id="-1855764480"/>
              </w:rPr>
              <w:t>額</w:t>
            </w:r>
          </w:p>
        </w:tc>
        <w:tc>
          <w:tcPr>
            <w:tcW w:w="3524" w:type="dxa"/>
          </w:tcPr>
          <w:p w:rsidR="00E64167" w:rsidRDefault="00E64167" w:rsidP="00E64167">
            <w:pPr>
              <w:autoSpaceDE w:val="0"/>
              <w:autoSpaceDN w:val="0"/>
              <w:adjustRightInd w:val="0"/>
              <w:jc w:val="center"/>
              <w:rPr>
                <w:rFonts w:ascii="ＭＳ ゴシック" w:eastAsia="ＭＳ ゴシック" w:hAnsi="ＭＳ ゴシック" w:cs="Generic2-Regular"/>
                <w:kern w:val="0"/>
                <w:sz w:val="20"/>
                <w:szCs w:val="20"/>
              </w:rPr>
            </w:pPr>
            <w:r>
              <w:rPr>
                <w:rFonts w:ascii="ＭＳ ゴシック" w:eastAsia="ＭＳ ゴシック" w:hAnsi="ＭＳ ゴシック" w:cs="Generic2-Regular" w:hint="eastAsia"/>
                <w:kern w:val="0"/>
                <w:sz w:val="20"/>
                <w:szCs w:val="20"/>
              </w:rPr>
              <w:t>左のうち確認済又は確認申請金額</w:t>
            </w:r>
          </w:p>
        </w:tc>
      </w:tr>
      <w:tr w:rsidR="00E64167" w:rsidTr="00E64167">
        <w:trPr>
          <w:trHeight w:val="454"/>
        </w:trPr>
        <w:tc>
          <w:tcPr>
            <w:tcW w:w="2689" w:type="dxa"/>
          </w:tcPr>
          <w:p w:rsidR="00E64167" w:rsidRDefault="00E64167" w:rsidP="00E64167">
            <w:pPr>
              <w:autoSpaceDE w:val="0"/>
              <w:autoSpaceDN w:val="0"/>
              <w:adjustRightInd w:val="0"/>
              <w:jc w:val="distribute"/>
              <w:rPr>
                <w:rFonts w:ascii="ＭＳ ゴシック" w:eastAsia="ＭＳ ゴシック" w:hAnsi="ＭＳ ゴシック" w:cs="Generic2-Regular"/>
                <w:kern w:val="0"/>
                <w:sz w:val="20"/>
                <w:szCs w:val="20"/>
              </w:rPr>
            </w:pPr>
            <w:r>
              <w:rPr>
                <w:rFonts w:ascii="ＭＳ ゴシック" w:eastAsia="ＭＳ ゴシック" w:hAnsi="ＭＳ ゴシック" w:cs="Generic2-Regular" w:hint="eastAsia"/>
                <w:kern w:val="0"/>
                <w:sz w:val="20"/>
                <w:szCs w:val="20"/>
              </w:rPr>
              <w:t>前回までの累積金額(</w:t>
            </w:r>
            <w:r>
              <w:rPr>
                <w:rFonts w:ascii="ＭＳ ゴシック" w:eastAsia="ＭＳ ゴシック" w:hAnsi="ＭＳ ゴシック" w:cs="Generic2-Regular"/>
                <w:kern w:val="0"/>
                <w:sz w:val="20"/>
                <w:szCs w:val="20"/>
              </w:rPr>
              <w:t>a)</w:t>
            </w:r>
          </w:p>
        </w:tc>
        <w:tc>
          <w:tcPr>
            <w:tcW w:w="3523" w:type="dxa"/>
          </w:tcPr>
          <w:p w:rsidR="00E64167" w:rsidRDefault="00E64167" w:rsidP="00E64167">
            <w:pPr>
              <w:autoSpaceDE w:val="0"/>
              <w:autoSpaceDN w:val="0"/>
              <w:adjustRightInd w:val="0"/>
              <w:jc w:val="right"/>
              <w:rPr>
                <w:rFonts w:ascii="ＭＳ ゴシック" w:eastAsia="ＭＳ ゴシック" w:hAnsi="ＭＳ ゴシック" w:cs="Generic2-Regular"/>
                <w:kern w:val="0"/>
                <w:sz w:val="20"/>
                <w:szCs w:val="20"/>
              </w:rPr>
            </w:pPr>
            <w:r>
              <w:rPr>
                <w:rFonts w:ascii="ＭＳ ゴシック" w:eastAsia="ＭＳ ゴシック" w:hAnsi="ＭＳ ゴシック" w:cs="Generic2-Regular" w:hint="eastAsia"/>
                <w:kern w:val="0"/>
                <w:sz w:val="20"/>
                <w:szCs w:val="20"/>
              </w:rPr>
              <w:t>円</w:t>
            </w:r>
          </w:p>
        </w:tc>
        <w:tc>
          <w:tcPr>
            <w:tcW w:w="3524" w:type="dxa"/>
          </w:tcPr>
          <w:p w:rsidR="00E64167" w:rsidRDefault="00E64167" w:rsidP="00E64167">
            <w:pPr>
              <w:autoSpaceDE w:val="0"/>
              <w:autoSpaceDN w:val="0"/>
              <w:adjustRightInd w:val="0"/>
              <w:jc w:val="right"/>
              <w:rPr>
                <w:rFonts w:ascii="ＭＳ ゴシック" w:eastAsia="ＭＳ ゴシック" w:hAnsi="ＭＳ ゴシック" w:cs="Generic2-Regular"/>
                <w:kern w:val="0"/>
                <w:sz w:val="20"/>
                <w:szCs w:val="20"/>
              </w:rPr>
            </w:pPr>
            <w:r>
              <w:rPr>
                <w:rFonts w:ascii="ＭＳ ゴシック" w:eastAsia="ＭＳ ゴシック" w:hAnsi="ＭＳ ゴシック" w:cs="Generic2-Regular" w:hint="eastAsia"/>
                <w:kern w:val="0"/>
                <w:sz w:val="20"/>
                <w:szCs w:val="20"/>
              </w:rPr>
              <w:t>円</w:t>
            </w:r>
          </w:p>
        </w:tc>
      </w:tr>
      <w:tr w:rsidR="00E64167" w:rsidTr="00E64167">
        <w:trPr>
          <w:trHeight w:val="454"/>
        </w:trPr>
        <w:tc>
          <w:tcPr>
            <w:tcW w:w="2689" w:type="dxa"/>
          </w:tcPr>
          <w:p w:rsidR="00E64167" w:rsidRDefault="00E64167" w:rsidP="00E64167">
            <w:pPr>
              <w:autoSpaceDE w:val="0"/>
              <w:autoSpaceDN w:val="0"/>
              <w:adjustRightInd w:val="0"/>
              <w:jc w:val="distribute"/>
              <w:rPr>
                <w:rFonts w:ascii="ＭＳ ゴシック" w:eastAsia="ＭＳ ゴシック" w:hAnsi="ＭＳ ゴシック" w:cs="Generic2-Regular"/>
                <w:kern w:val="0"/>
                <w:sz w:val="20"/>
                <w:szCs w:val="20"/>
              </w:rPr>
            </w:pPr>
            <w:r>
              <w:rPr>
                <w:rFonts w:ascii="ＭＳ ゴシック" w:eastAsia="ＭＳ ゴシック" w:hAnsi="ＭＳ ゴシック" w:cs="Generic2-Regular" w:hint="eastAsia"/>
                <w:kern w:val="0"/>
                <w:sz w:val="20"/>
                <w:szCs w:val="20"/>
              </w:rPr>
              <w:t>今回の購入金額(</w:t>
            </w:r>
            <w:r>
              <w:rPr>
                <w:rFonts w:ascii="ＭＳ ゴシック" w:eastAsia="ＭＳ ゴシック" w:hAnsi="ＭＳ ゴシック" w:cs="Generic2-Regular"/>
                <w:kern w:val="0"/>
                <w:sz w:val="20"/>
                <w:szCs w:val="20"/>
              </w:rPr>
              <w:t>b)</w:t>
            </w:r>
          </w:p>
        </w:tc>
        <w:tc>
          <w:tcPr>
            <w:tcW w:w="3523" w:type="dxa"/>
          </w:tcPr>
          <w:p w:rsidR="00E64167" w:rsidRDefault="00E64167" w:rsidP="00E64167">
            <w:pPr>
              <w:autoSpaceDE w:val="0"/>
              <w:autoSpaceDN w:val="0"/>
              <w:adjustRightInd w:val="0"/>
              <w:jc w:val="right"/>
              <w:rPr>
                <w:rFonts w:ascii="ＭＳ ゴシック" w:eastAsia="ＭＳ ゴシック" w:hAnsi="ＭＳ ゴシック" w:cs="Generic2-Regular"/>
                <w:kern w:val="0"/>
                <w:sz w:val="20"/>
                <w:szCs w:val="20"/>
              </w:rPr>
            </w:pPr>
            <w:r>
              <w:rPr>
                <w:rFonts w:ascii="ＭＳ ゴシック" w:eastAsia="ＭＳ ゴシック" w:hAnsi="ＭＳ ゴシック" w:cs="Generic2-Regular" w:hint="eastAsia"/>
                <w:kern w:val="0"/>
                <w:sz w:val="20"/>
                <w:szCs w:val="20"/>
              </w:rPr>
              <w:t>円</w:t>
            </w:r>
          </w:p>
        </w:tc>
        <w:tc>
          <w:tcPr>
            <w:tcW w:w="3524" w:type="dxa"/>
          </w:tcPr>
          <w:p w:rsidR="00E64167" w:rsidRDefault="00E64167" w:rsidP="00E64167">
            <w:pPr>
              <w:autoSpaceDE w:val="0"/>
              <w:autoSpaceDN w:val="0"/>
              <w:adjustRightInd w:val="0"/>
              <w:jc w:val="right"/>
              <w:rPr>
                <w:rFonts w:ascii="ＭＳ ゴシック" w:eastAsia="ＭＳ ゴシック" w:hAnsi="ＭＳ ゴシック" w:cs="Generic2-Regular"/>
                <w:kern w:val="0"/>
                <w:sz w:val="20"/>
                <w:szCs w:val="20"/>
              </w:rPr>
            </w:pPr>
            <w:r>
              <w:rPr>
                <w:rFonts w:ascii="ＭＳ ゴシック" w:eastAsia="ＭＳ ゴシック" w:hAnsi="ＭＳ ゴシック" w:cs="Generic2-Regular" w:hint="eastAsia"/>
                <w:kern w:val="0"/>
                <w:sz w:val="20"/>
                <w:szCs w:val="20"/>
              </w:rPr>
              <w:t>円</w:t>
            </w:r>
          </w:p>
        </w:tc>
      </w:tr>
      <w:tr w:rsidR="00E64167" w:rsidTr="00E64167">
        <w:trPr>
          <w:trHeight w:val="454"/>
        </w:trPr>
        <w:tc>
          <w:tcPr>
            <w:tcW w:w="2689" w:type="dxa"/>
          </w:tcPr>
          <w:p w:rsidR="00E64167" w:rsidRDefault="00E64167" w:rsidP="00E64167">
            <w:pPr>
              <w:autoSpaceDE w:val="0"/>
              <w:autoSpaceDN w:val="0"/>
              <w:adjustRightInd w:val="0"/>
              <w:jc w:val="distribute"/>
              <w:rPr>
                <w:rFonts w:ascii="ＭＳ ゴシック" w:eastAsia="ＭＳ ゴシック" w:hAnsi="ＭＳ ゴシック" w:cs="Generic2-Regular"/>
                <w:kern w:val="0"/>
                <w:sz w:val="20"/>
                <w:szCs w:val="20"/>
              </w:rPr>
            </w:pPr>
            <w:r>
              <w:rPr>
                <w:rFonts w:ascii="ＭＳ ゴシック" w:eastAsia="ＭＳ ゴシック" w:hAnsi="ＭＳ ゴシック" w:cs="Generic2-Regular" w:hint="eastAsia"/>
                <w:kern w:val="0"/>
                <w:sz w:val="20"/>
                <w:szCs w:val="20"/>
              </w:rPr>
              <w:t>燃料代計(</w:t>
            </w:r>
            <w:r>
              <w:rPr>
                <w:rFonts w:ascii="ＭＳ ゴシック" w:eastAsia="ＭＳ ゴシック" w:hAnsi="ＭＳ ゴシック" w:cs="Generic2-Regular"/>
                <w:kern w:val="0"/>
                <w:sz w:val="20"/>
                <w:szCs w:val="20"/>
              </w:rPr>
              <w:t>a)+(b)</w:t>
            </w:r>
          </w:p>
        </w:tc>
        <w:tc>
          <w:tcPr>
            <w:tcW w:w="3523" w:type="dxa"/>
          </w:tcPr>
          <w:p w:rsidR="00E64167" w:rsidRDefault="00E64167" w:rsidP="00E64167">
            <w:pPr>
              <w:autoSpaceDE w:val="0"/>
              <w:autoSpaceDN w:val="0"/>
              <w:adjustRightInd w:val="0"/>
              <w:jc w:val="right"/>
              <w:rPr>
                <w:rFonts w:ascii="ＭＳ ゴシック" w:eastAsia="ＭＳ ゴシック" w:hAnsi="ＭＳ ゴシック" w:cs="Generic2-Regular"/>
                <w:kern w:val="0"/>
                <w:sz w:val="20"/>
                <w:szCs w:val="20"/>
              </w:rPr>
            </w:pPr>
            <w:r>
              <w:rPr>
                <w:rFonts w:ascii="ＭＳ ゴシック" w:eastAsia="ＭＳ ゴシック" w:hAnsi="ＭＳ ゴシック" w:cs="Generic2-Regular" w:hint="eastAsia"/>
                <w:kern w:val="0"/>
                <w:sz w:val="20"/>
                <w:szCs w:val="20"/>
              </w:rPr>
              <w:t>円</w:t>
            </w:r>
          </w:p>
        </w:tc>
        <w:tc>
          <w:tcPr>
            <w:tcW w:w="3524" w:type="dxa"/>
          </w:tcPr>
          <w:p w:rsidR="00E64167" w:rsidRDefault="00E64167" w:rsidP="00E64167">
            <w:pPr>
              <w:autoSpaceDE w:val="0"/>
              <w:autoSpaceDN w:val="0"/>
              <w:adjustRightInd w:val="0"/>
              <w:jc w:val="right"/>
              <w:rPr>
                <w:rFonts w:ascii="ＭＳ ゴシック" w:eastAsia="ＭＳ ゴシック" w:hAnsi="ＭＳ ゴシック" w:cs="Generic2-Regular"/>
                <w:kern w:val="0"/>
                <w:sz w:val="20"/>
                <w:szCs w:val="20"/>
              </w:rPr>
            </w:pPr>
            <w:r>
              <w:rPr>
                <w:rFonts w:ascii="ＭＳ ゴシック" w:eastAsia="ＭＳ ゴシック" w:hAnsi="ＭＳ ゴシック" w:cs="Generic2-Regular" w:hint="eastAsia"/>
                <w:kern w:val="0"/>
                <w:sz w:val="20"/>
                <w:szCs w:val="20"/>
              </w:rPr>
              <w:t>円</w:t>
            </w:r>
          </w:p>
        </w:tc>
      </w:tr>
      <w:tr w:rsidR="00E64167" w:rsidTr="00E64167">
        <w:trPr>
          <w:trHeight w:val="454"/>
        </w:trPr>
        <w:tc>
          <w:tcPr>
            <w:tcW w:w="2689" w:type="dxa"/>
          </w:tcPr>
          <w:p w:rsidR="00E64167" w:rsidRDefault="00E64167" w:rsidP="00E64167">
            <w:pPr>
              <w:autoSpaceDE w:val="0"/>
              <w:autoSpaceDN w:val="0"/>
              <w:adjustRightInd w:val="0"/>
              <w:jc w:val="distribute"/>
              <w:rPr>
                <w:rFonts w:ascii="ＭＳ ゴシック" w:eastAsia="ＭＳ ゴシック" w:hAnsi="ＭＳ ゴシック" w:cs="Generic2-Regular"/>
                <w:kern w:val="0"/>
                <w:sz w:val="20"/>
                <w:szCs w:val="20"/>
              </w:rPr>
            </w:pPr>
            <w:r>
              <w:rPr>
                <w:rFonts w:ascii="ＭＳ ゴシック" w:eastAsia="ＭＳ ゴシック" w:hAnsi="ＭＳ ゴシック" w:cs="Generic2-Regular" w:hint="eastAsia"/>
                <w:kern w:val="0"/>
                <w:sz w:val="20"/>
                <w:szCs w:val="20"/>
              </w:rPr>
              <w:t>備考</w:t>
            </w:r>
          </w:p>
        </w:tc>
        <w:tc>
          <w:tcPr>
            <w:tcW w:w="3523" w:type="dxa"/>
          </w:tcPr>
          <w:p w:rsidR="00E64167" w:rsidRDefault="00E64167" w:rsidP="00E64167">
            <w:pPr>
              <w:autoSpaceDE w:val="0"/>
              <w:autoSpaceDN w:val="0"/>
              <w:adjustRightInd w:val="0"/>
              <w:jc w:val="left"/>
              <w:rPr>
                <w:rFonts w:ascii="ＭＳ ゴシック" w:eastAsia="ＭＳ ゴシック" w:hAnsi="ＭＳ ゴシック" w:cs="Generic2-Regular"/>
                <w:kern w:val="0"/>
                <w:sz w:val="20"/>
                <w:szCs w:val="20"/>
              </w:rPr>
            </w:pPr>
          </w:p>
        </w:tc>
        <w:tc>
          <w:tcPr>
            <w:tcW w:w="3524" w:type="dxa"/>
          </w:tcPr>
          <w:p w:rsidR="00E64167" w:rsidRDefault="00E64167" w:rsidP="00E64167">
            <w:pPr>
              <w:autoSpaceDE w:val="0"/>
              <w:autoSpaceDN w:val="0"/>
              <w:adjustRightInd w:val="0"/>
              <w:jc w:val="left"/>
              <w:rPr>
                <w:rFonts w:ascii="ＭＳ ゴシック" w:eastAsia="ＭＳ ゴシック" w:hAnsi="ＭＳ ゴシック" w:cs="Generic2-Regular"/>
                <w:kern w:val="0"/>
                <w:sz w:val="20"/>
                <w:szCs w:val="20"/>
              </w:rPr>
            </w:pPr>
          </w:p>
        </w:tc>
      </w:tr>
    </w:tbl>
    <w:p w:rsidR="00E64167" w:rsidRPr="00E64167" w:rsidRDefault="00E64167" w:rsidP="00E64167">
      <w:pPr>
        <w:autoSpaceDE w:val="0"/>
        <w:autoSpaceDN w:val="0"/>
        <w:adjustRightInd w:val="0"/>
        <w:jc w:val="left"/>
        <w:rPr>
          <w:rFonts w:ascii="ＭＳ ゴシック" w:eastAsia="ＭＳ ゴシック" w:hAnsi="ＭＳ ゴシック" w:cs="Generic2-Regular"/>
          <w:kern w:val="0"/>
          <w:sz w:val="20"/>
          <w:szCs w:val="20"/>
        </w:rPr>
      </w:pPr>
    </w:p>
    <w:p w:rsidR="00E64167" w:rsidRPr="00E64167" w:rsidRDefault="00E64167" w:rsidP="00E64167">
      <w:pPr>
        <w:autoSpaceDE w:val="0"/>
        <w:autoSpaceDN w:val="0"/>
        <w:adjustRightInd w:val="0"/>
        <w:jc w:val="left"/>
        <w:rPr>
          <w:rFonts w:ascii="ＭＳ ゴシック" w:eastAsia="ＭＳ ゴシック" w:hAnsi="ＭＳ ゴシック" w:cs="Generic2-Regular"/>
          <w:kern w:val="0"/>
          <w:sz w:val="18"/>
          <w:szCs w:val="18"/>
        </w:rPr>
      </w:pPr>
      <w:r w:rsidRPr="00E64167">
        <w:rPr>
          <w:rFonts w:ascii="ＭＳ ゴシック" w:eastAsia="ＭＳ ゴシック" w:hAnsi="ＭＳ ゴシック" w:cs="Generic2-Regular" w:hint="eastAsia"/>
          <w:kern w:val="0"/>
          <w:sz w:val="18"/>
          <w:szCs w:val="18"/>
        </w:rPr>
        <w:t>備考</w:t>
      </w:r>
    </w:p>
    <w:p w:rsidR="00E64167" w:rsidRPr="00E64167" w:rsidRDefault="00E64167" w:rsidP="00E64167">
      <w:pPr>
        <w:autoSpaceDE w:val="0"/>
        <w:autoSpaceDN w:val="0"/>
        <w:adjustRightInd w:val="0"/>
        <w:jc w:val="left"/>
        <w:rPr>
          <w:rFonts w:ascii="ＭＳ ゴシック" w:eastAsia="ＭＳ ゴシック" w:hAnsi="ＭＳ ゴシック" w:cs="Generic2-Regular"/>
          <w:kern w:val="0"/>
          <w:sz w:val="18"/>
          <w:szCs w:val="18"/>
        </w:rPr>
      </w:pPr>
      <w:r w:rsidRPr="00E64167">
        <w:rPr>
          <w:rFonts w:ascii="ＭＳ ゴシック" w:eastAsia="ＭＳ ゴシック" w:hAnsi="ＭＳ ゴシック" w:cs="Generic3-Regular"/>
          <w:kern w:val="0"/>
          <w:sz w:val="18"/>
          <w:szCs w:val="18"/>
        </w:rPr>
        <w:t xml:space="preserve">(1) </w:t>
      </w:r>
      <w:r w:rsidRPr="00E64167">
        <w:rPr>
          <w:rFonts w:ascii="ＭＳ ゴシック" w:eastAsia="ＭＳ ゴシック" w:hAnsi="ＭＳ ゴシック" w:cs="Generic2-Regular" w:hint="eastAsia"/>
          <w:kern w:val="0"/>
          <w:sz w:val="18"/>
          <w:szCs w:val="18"/>
        </w:rPr>
        <w:t>この申請書は、燃料供給業者ごとに別々に候補者から</w:t>
      </w:r>
      <w:r w:rsidR="009801EB">
        <w:rPr>
          <w:rFonts w:ascii="ＭＳ ゴシック" w:eastAsia="ＭＳ ゴシック" w:hAnsi="ＭＳ ゴシック" w:cs="Generic2-Regular" w:hint="eastAsia"/>
          <w:kern w:val="0"/>
          <w:sz w:val="18"/>
          <w:szCs w:val="18"/>
        </w:rPr>
        <w:t>奈半利町</w:t>
      </w:r>
      <w:r w:rsidRPr="00E64167">
        <w:rPr>
          <w:rFonts w:ascii="ＭＳ ゴシック" w:eastAsia="ＭＳ ゴシック" w:hAnsi="ＭＳ ゴシック" w:cs="Generic2-Regular" w:hint="eastAsia"/>
          <w:kern w:val="0"/>
          <w:sz w:val="18"/>
          <w:szCs w:val="18"/>
        </w:rPr>
        <w:t>選挙管理委員会に提出してください。</w:t>
      </w:r>
    </w:p>
    <w:p w:rsidR="00E64167" w:rsidRPr="00E64167" w:rsidRDefault="00E64167" w:rsidP="00E64167">
      <w:pPr>
        <w:autoSpaceDE w:val="0"/>
        <w:autoSpaceDN w:val="0"/>
        <w:adjustRightInd w:val="0"/>
        <w:jc w:val="left"/>
        <w:rPr>
          <w:rFonts w:ascii="ＭＳ ゴシック" w:eastAsia="ＭＳ ゴシック" w:hAnsi="ＭＳ ゴシック" w:cs="Generic2-Regular"/>
          <w:kern w:val="0"/>
          <w:sz w:val="18"/>
          <w:szCs w:val="18"/>
        </w:rPr>
      </w:pPr>
      <w:r w:rsidRPr="00E64167">
        <w:rPr>
          <w:rFonts w:ascii="ＭＳ ゴシック" w:eastAsia="ＭＳ ゴシック" w:hAnsi="ＭＳ ゴシック" w:cs="Generic3-Regular"/>
          <w:kern w:val="0"/>
          <w:sz w:val="18"/>
          <w:szCs w:val="18"/>
        </w:rPr>
        <w:t xml:space="preserve">(2) </w:t>
      </w:r>
      <w:r w:rsidRPr="00E64167">
        <w:rPr>
          <w:rFonts w:ascii="ＭＳ ゴシック" w:eastAsia="ＭＳ ゴシック" w:hAnsi="ＭＳ ゴシック" w:cs="Generic2-Regular" w:hint="eastAsia"/>
          <w:kern w:val="0"/>
          <w:sz w:val="18"/>
          <w:szCs w:val="18"/>
        </w:rPr>
        <w:t>この申請書は、選挙運動用自動車の燃料代について公費負担の対象となるものの確認を受けるためのものです。</w:t>
      </w:r>
    </w:p>
    <w:p w:rsidR="00E64167" w:rsidRPr="00E64167" w:rsidRDefault="00E64167" w:rsidP="00E64167">
      <w:pPr>
        <w:autoSpaceDE w:val="0"/>
        <w:autoSpaceDN w:val="0"/>
        <w:adjustRightInd w:val="0"/>
        <w:jc w:val="left"/>
        <w:rPr>
          <w:rFonts w:ascii="ＭＳ ゴシック" w:eastAsia="ＭＳ ゴシック" w:hAnsi="ＭＳ ゴシック" w:cs="Generic2-Regular"/>
          <w:kern w:val="0"/>
          <w:sz w:val="18"/>
          <w:szCs w:val="18"/>
        </w:rPr>
      </w:pPr>
      <w:r w:rsidRPr="00E64167">
        <w:rPr>
          <w:rFonts w:ascii="ＭＳ ゴシック" w:eastAsia="ＭＳ ゴシック" w:hAnsi="ＭＳ ゴシック" w:cs="Generic3-Regular"/>
          <w:kern w:val="0"/>
          <w:sz w:val="18"/>
          <w:szCs w:val="18"/>
        </w:rPr>
        <w:t xml:space="preserve">(3) </w:t>
      </w:r>
      <w:r w:rsidRPr="00E64167">
        <w:rPr>
          <w:rFonts w:ascii="ＭＳ ゴシック" w:eastAsia="ＭＳ ゴシック" w:hAnsi="ＭＳ ゴシック" w:cs="Generic2-Regular" w:hint="eastAsia"/>
          <w:kern w:val="0"/>
          <w:sz w:val="18"/>
          <w:szCs w:val="18"/>
        </w:rPr>
        <w:t>「燃料の供給を受ける選挙運動用自動車の自動車登録番号又は車両番号」には、契約届出書に記載された選挙運動用自動車の自動車登録番号又は車両番号を記載してください。</w:t>
      </w:r>
    </w:p>
    <w:p w:rsidR="00E64167" w:rsidRPr="00E64167" w:rsidRDefault="00E64167" w:rsidP="00E64167">
      <w:pPr>
        <w:autoSpaceDE w:val="0"/>
        <w:autoSpaceDN w:val="0"/>
        <w:adjustRightInd w:val="0"/>
        <w:jc w:val="left"/>
        <w:rPr>
          <w:rFonts w:ascii="ＭＳ ゴシック" w:eastAsia="ＭＳ ゴシック" w:hAnsi="ＭＳ ゴシック" w:cs="Generic2-Regular"/>
          <w:kern w:val="0"/>
          <w:sz w:val="18"/>
          <w:szCs w:val="18"/>
        </w:rPr>
      </w:pPr>
      <w:r w:rsidRPr="00E64167">
        <w:rPr>
          <w:rFonts w:ascii="ＭＳ ゴシック" w:eastAsia="ＭＳ ゴシック" w:hAnsi="ＭＳ ゴシック" w:cs="Generic3-Regular"/>
          <w:kern w:val="0"/>
          <w:sz w:val="18"/>
          <w:szCs w:val="18"/>
        </w:rPr>
        <w:t xml:space="preserve">(4) </w:t>
      </w:r>
      <w:r w:rsidRPr="00E64167">
        <w:rPr>
          <w:rFonts w:ascii="ＭＳ ゴシック" w:eastAsia="ＭＳ ゴシック" w:hAnsi="ＭＳ ゴシック" w:cs="Generic2-Regular" w:hint="eastAsia"/>
          <w:kern w:val="0"/>
          <w:sz w:val="18"/>
          <w:szCs w:val="18"/>
        </w:rPr>
        <w:t>「購入金額」及び「左のうち確認済又は確認申請金額」には、消費税等を含んだ金額を記載してください。</w:t>
      </w:r>
    </w:p>
    <w:p w:rsidR="00E64167" w:rsidRDefault="00E64167" w:rsidP="00E64167">
      <w:pPr>
        <w:autoSpaceDE w:val="0"/>
        <w:autoSpaceDN w:val="0"/>
        <w:adjustRightInd w:val="0"/>
        <w:jc w:val="left"/>
        <w:rPr>
          <w:rFonts w:ascii="ＭＳ ゴシック" w:eastAsia="ＭＳ ゴシック" w:hAnsi="ＭＳ ゴシック" w:cs="Generic2-Regular"/>
          <w:kern w:val="0"/>
          <w:sz w:val="18"/>
          <w:szCs w:val="18"/>
        </w:rPr>
      </w:pPr>
      <w:r w:rsidRPr="00E64167">
        <w:rPr>
          <w:rFonts w:ascii="ＭＳ ゴシック" w:eastAsia="ＭＳ ゴシック" w:hAnsi="ＭＳ ゴシック" w:cs="Generic3-Regular"/>
          <w:kern w:val="0"/>
          <w:sz w:val="18"/>
          <w:szCs w:val="18"/>
        </w:rPr>
        <w:t xml:space="preserve">(5) </w:t>
      </w:r>
      <w:r w:rsidRPr="00E64167">
        <w:rPr>
          <w:rFonts w:ascii="ＭＳ ゴシック" w:eastAsia="ＭＳ ゴシック" w:hAnsi="ＭＳ ゴシック" w:cs="Generic2-Regular" w:hint="eastAsia"/>
          <w:kern w:val="0"/>
          <w:sz w:val="18"/>
          <w:szCs w:val="18"/>
        </w:rPr>
        <w:t>「前回までの累積金額」には、他の燃料業者から購入した金額を含めて記載してください。</w:t>
      </w:r>
    </w:p>
    <w:sectPr w:rsidR="00E64167" w:rsidSect="00E64167">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9546D" w:rsidRDefault="0049546D" w:rsidP="004F28F2">
      <w:r>
        <w:separator/>
      </w:r>
    </w:p>
  </w:endnote>
  <w:endnote w:type="continuationSeparator" w:id="0">
    <w:p w:rsidR="0049546D" w:rsidRDefault="0049546D" w:rsidP="004F28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Generic0-Regular">
    <w:altName w:val="游ゴシック"/>
    <w:panose1 w:val="00000000000000000000"/>
    <w:charset w:val="80"/>
    <w:family w:val="auto"/>
    <w:notTrueType/>
    <w:pitch w:val="default"/>
    <w:sig w:usb0="00000001" w:usb1="08070000" w:usb2="00000010" w:usb3="00000000" w:csb0="00020000" w:csb1="00000000"/>
  </w:font>
  <w:font w:name="Generic3-Regular">
    <w:altName w:val="游ゴシック"/>
    <w:panose1 w:val="00000000000000000000"/>
    <w:charset w:val="80"/>
    <w:family w:val="auto"/>
    <w:notTrueType/>
    <w:pitch w:val="default"/>
    <w:sig w:usb0="00000001" w:usb1="08070000" w:usb2="00000010" w:usb3="00000000" w:csb0="00020000" w:csb1="00000000"/>
  </w:font>
  <w:font w:name="Generic2-Regular">
    <w:altName w:val="游ゴシック"/>
    <w:panose1 w:val="00000000000000000000"/>
    <w:charset w:val="80"/>
    <w:family w:val="auto"/>
    <w:notTrueType/>
    <w:pitch w:val="default"/>
    <w:sig w:usb0="00000001" w:usb1="08070000" w:usb2="00000010" w:usb3="00000000" w:csb0="00020000"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9546D" w:rsidRDefault="0049546D" w:rsidP="004F28F2">
      <w:r>
        <w:separator/>
      </w:r>
    </w:p>
  </w:footnote>
  <w:footnote w:type="continuationSeparator" w:id="0">
    <w:p w:rsidR="0049546D" w:rsidRDefault="0049546D" w:rsidP="004F28F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defaultTabStop w:val="840"/>
  <w:drawingGridHorizontalSpacing w:val="105"/>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4167"/>
    <w:rsid w:val="001D12F6"/>
    <w:rsid w:val="002D2600"/>
    <w:rsid w:val="0049546D"/>
    <w:rsid w:val="004F28F2"/>
    <w:rsid w:val="009801EB"/>
    <w:rsid w:val="00986D6A"/>
    <w:rsid w:val="00E6416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25519193"/>
  <w15:chartTrackingRefBased/>
  <w15:docId w15:val="{DF13519E-F6CE-4D86-8DD6-7E294FDB84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uiPriority w:val="99"/>
    <w:unhideWhenUsed/>
    <w:rsid w:val="00E64167"/>
    <w:pPr>
      <w:jc w:val="center"/>
    </w:pPr>
    <w:rPr>
      <w:rFonts w:ascii="ＭＳ ゴシック" w:eastAsia="ＭＳ ゴシック" w:hAnsi="ＭＳ ゴシック" w:cs="Generic0-Regular"/>
      <w:kern w:val="0"/>
      <w:szCs w:val="21"/>
    </w:rPr>
  </w:style>
  <w:style w:type="character" w:customStyle="1" w:styleId="a4">
    <w:name w:val="記 (文字)"/>
    <w:basedOn w:val="a0"/>
    <w:link w:val="a3"/>
    <w:uiPriority w:val="99"/>
    <w:rsid w:val="00E64167"/>
    <w:rPr>
      <w:rFonts w:ascii="ＭＳ ゴシック" w:eastAsia="ＭＳ ゴシック" w:hAnsi="ＭＳ ゴシック" w:cs="Generic0-Regular"/>
      <w:kern w:val="0"/>
      <w:szCs w:val="21"/>
    </w:rPr>
  </w:style>
  <w:style w:type="table" w:styleId="a5">
    <w:name w:val="Table Grid"/>
    <w:basedOn w:val="a1"/>
    <w:uiPriority w:val="39"/>
    <w:rsid w:val="00E641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unhideWhenUsed/>
    <w:rsid w:val="004F28F2"/>
    <w:pPr>
      <w:tabs>
        <w:tab w:val="center" w:pos="4252"/>
        <w:tab w:val="right" w:pos="8504"/>
      </w:tabs>
      <w:snapToGrid w:val="0"/>
    </w:pPr>
  </w:style>
  <w:style w:type="character" w:customStyle="1" w:styleId="a7">
    <w:name w:val="ヘッダー (文字)"/>
    <w:basedOn w:val="a0"/>
    <w:link w:val="a6"/>
    <w:uiPriority w:val="99"/>
    <w:rsid w:val="004F28F2"/>
  </w:style>
  <w:style w:type="paragraph" w:styleId="a8">
    <w:name w:val="footer"/>
    <w:basedOn w:val="a"/>
    <w:link w:val="a9"/>
    <w:uiPriority w:val="99"/>
    <w:unhideWhenUsed/>
    <w:rsid w:val="004F28F2"/>
    <w:pPr>
      <w:tabs>
        <w:tab w:val="center" w:pos="4252"/>
        <w:tab w:val="right" w:pos="8504"/>
      </w:tabs>
      <w:snapToGrid w:val="0"/>
    </w:pPr>
  </w:style>
  <w:style w:type="character" w:customStyle="1" w:styleId="a9">
    <w:name w:val="フッター (文字)"/>
    <w:basedOn w:val="a0"/>
    <w:link w:val="a8"/>
    <w:uiPriority w:val="99"/>
    <w:rsid w:val="004F28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 standalone="yes"?>
<Relationships xmlns="http://schemas.openxmlformats.org/package/2006/relationships">
  <Relationship Id="rId3" Type="http://schemas.openxmlformats.org/officeDocument/2006/relationships/webSettings" Target="webSettings.xml" />
  <Relationship Id="rId7" Type="http://schemas.openxmlformats.org/officeDocument/2006/relationships/theme" Target="theme/theme1.xml" />
  <Relationship Id="rId2" Type="http://schemas.openxmlformats.org/officeDocument/2006/relationships/settings" Target="settings.xml" />
  <Relationship Id="rId1" Type="http://schemas.openxmlformats.org/officeDocument/2006/relationships/styles" Target="styles.xml" />
  <Relationship Id="rId6" Type="http://schemas.openxmlformats.org/officeDocument/2006/relationships/fontTable" Target="fontTable.xml" />
  <Relationship Id="rId5" Type="http://schemas.openxmlformats.org/officeDocument/2006/relationships/endnotes" Target="endnotes.xml" />
  <Relationship Id="rId4" Type="http://schemas.openxmlformats.org/officeDocument/2006/relationships/footnotes" Target="footnotes.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