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8C6B7" w14:textId="77777777" w:rsidR="00314336" w:rsidRDefault="00314336">
      <w:pPr>
        <w:autoSpaceDE w:val="0"/>
        <w:autoSpaceDN w:val="0"/>
        <w:adjustRightInd w:val="0"/>
        <w:spacing w:line="487" w:lineRule="atLeast"/>
        <w:ind w:left="660" w:hanging="220"/>
        <w:rPr>
          <w:rFonts w:ascii="ＭＳ 明朝" w:eastAsia="ＭＳ 明朝" w:cs="ＭＳ 明朝"/>
          <w:kern w:val="0"/>
          <w:sz w:val="22"/>
          <w:lang w:val="ja-JP"/>
        </w:rPr>
      </w:pPr>
      <w:r>
        <w:rPr>
          <w:rFonts w:ascii="ＭＳ 明朝" w:eastAsia="ＭＳ 明朝" w:cs="ＭＳ 明朝" w:hint="eastAsia"/>
          <w:kern w:val="0"/>
          <w:sz w:val="22"/>
          <w:lang w:val="ja-JP"/>
        </w:rPr>
        <w:t>○奈半利町生ごみ処理器具購入事業費補助金交付要綱</w:t>
      </w:r>
    </w:p>
    <w:p w14:paraId="707C2961" w14:textId="77777777" w:rsidR="00314336" w:rsidRDefault="00314336">
      <w:pPr>
        <w:autoSpaceDE w:val="0"/>
        <w:autoSpaceDN w:val="0"/>
        <w:adjustRightInd w:val="0"/>
        <w:spacing w:line="487" w:lineRule="atLeast"/>
        <w:jc w:val="right"/>
        <w:rPr>
          <w:rFonts w:ascii="ＭＳ 明朝" w:eastAsia="ＭＳ 明朝" w:cs="ＭＳ 明朝"/>
          <w:kern w:val="0"/>
          <w:sz w:val="22"/>
          <w:lang w:val="ja-JP"/>
        </w:rPr>
      </w:pPr>
      <w:r>
        <w:rPr>
          <w:rFonts w:ascii="ＭＳ 明朝" w:eastAsia="ＭＳ 明朝" w:cs="ＭＳ 明朝" w:hint="eastAsia"/>
          <w:kern w:val="0"/>
          <w:sz w:val="22"/>
          <w:lang w:val="ja-JP"/>
        </w:rPr>
        <w:t>平成</w:t>
      </w:r>
      <w:r>
        <w:rPr>
          <w:rFonts w:ascii="ＭＳ 明朝" w:eastAsia="ＭＳ 明朝" w:cs="ＭＳ 明朝"/>
          <w:kern w:val="0"/>
          <w:sz w:val="22"/>
          <w:lang w:val="ja-JP"/>
        </w:rPr>
        <w:t>14</w:t>
      </w:r>
      <w:r>
        <w:rPr>
          <w:rFonts w:ascii="ＭＳ 明朝" w:eastAsia="ＭＳ 明朝" w:cs="ＭＳ 明朝" w:hint="eastAsia"/>
          <w:kern w:val="0"/>
          <w:sz w:val="22"/>
          <w:lang w:val="ja-JP"/>
        </w:rPr>
        <w:t>年３月</w:t>
      </w:r>
      <w:r>
        <w:rPr>
          <w:rFonts w:ascii="ＭＳ 明朝" w:eastAsia="ＭＳ 明朝" w:cs="ＭＳ 明朝"/>
          <w:kern w:val="0"/>
          <w:sz w:val="22"/>
          <w:lang w:val="ja-JP"/>
        </w:rPr>
        <w:t>25</w:t>
      </w:r>
      <w:r>
        <w:rPr>
          <w:rFonts w:ascii="ＭＳ 明朝" w:eastAsia="ＭＳ 明朝" w:cs="ＭＳ 明朝" w:hint="eastAsia"/>
          <w:kern w:val="0"/>
          <w:sz w:val="22"/>
          <w:lang w:val="ja-JP"/>
        </w:rPr>
        <w:t>日訓令第３号</w:t>
      </w:r>
    </w:p>
    <w:p w14:paraId="664C5257" w14:textId="77777777" w:rsidR="00314336" w:rsidRDefault="00314336">
      <w:pPr>
        <w:autoSpaceDE w:val="0"/>
        <w:autoSpaceDN w:val="0"/>
        <w:adjustRightInd w:val="0"/>
        <w:spacing w:line="487" w:lineRule="atLeast"/>
        <w:ind w:left="1760"/>
        <w:rPr>
          <w:rFonts w:ascii="ＭＳ 明朝" w:eastAsia="ＭＳ 明朝" w:cs="ＭＳ 明朝"/>
          <w:kern w:val="0"/>
          <w:sz w:val="22"/>
          <w:lang w:val="ja-JP"/>
        </w:rPr>
      </w:pPr>
      <w:r>
        <w:rPr>
          <w:rFonts w:ascii="ＭＳ ゴシック" w:eastAsia="ＭＳ ゴシック" w:cs="ＭＳ ゴシック" w:hint="eastAsia"/>
          <w:kern w:val="0"/>
          <w:sz w:val="22"/>
          <w:lang w:val="ja-JP"/>
        </w:rPr>
        <w:t>改正</w:t>
      </w:r>
    </w:p>
    <w:p w14:paraId="18FFC739" w14:textId="77777777" w:rsidR="00314336" w:rsidRDefault="00314336">
      <w:pPr>
        <w:autoSpaceDE w:val="0"/>
        <w:autoSpaceDN w:val="0"/>
        <w:adjustRightInd w:val="0"/>
        <w:spacing w:line="487" w:lineRule="atLeast"/>
        <w:ind w:left="2640"/>
        <w:rPr>
          <w:rFonts w:ascii="ＭＳ 明朝" w:eastAsia="ＭＳ 明朝" w:cs="ＭＳ 明朝"/>
          <w:kern w:val="0"/>
          <w:sz w:val="22"/>
          <w:lang w:val="ja-JP"/>
        </w:rPr>
      </w:pPr>
      <w:r>
        <w:rPr>
          <w:rFonts w:ascii="ＭＳ 明朝" w:eastAsia="ＭＳ 明朝" w:cs="ＭＳ 明朝" w:hint="eastAsia"/>
          <w:kern w:val="0"/>
          <w:sz w:val="22"/>
          <w:lang w:val="ja-JP"/>
        </w:rPr>
        <w:t>平成</w:t>
      </w:r>
      <w:r>
        <w:rPr>
          <w:rFonts w:ascii="ＭＳ 明朝" w:eastAsia="ＭＳ 明朝" w:cs="ＭＳ 明朝"/>
          <w:kern w:val="0"/>
          <w:sz w:val="22"/>
          <w:lang w:val="ja-JP"/>
        </w:rPr>
        <w:t>16</w:t>
      </w:r>
      <w:r>
        <w:rPr>
          <w:rFonts w:ascii="ＭＳ 明朝" w:eastAsia="ＭＳ 明朝" w:cs="ＭＳ 明朝" w:hint="eastAsia"/>
          <w:kern w:val="0"/>
          <w:sz w:val="22"/>
          <w:lang w:val="ja-JP"/>
        </w:rPr>
        <w:t>年３月</w:t>
      </w:r>
      <w:r>
        <w:rPr>
          <w:rFonts w:ascii="ＭＳ 明朝" w:eastAsia="ＭＳ 明朝" w:cs="ＭＳ 明朝"/>
          <w:kern w:val="0"/>
          <w:sz w:val="22"/>
          <w:lang w:val="ja-JP"/>
        </w:rPr>
        <w:t>22</w:t>
      </w:r>
      <w:r>
        <w:rPr>
          <w:rFonts w:ascii="ＭＳ 明朝" w:eastAsia="ＭＳ 明朝" w:cs="ＭＳ 明朝" w:hint="eastAsia"/>
          <w:kern w:val="0"/>
          <w:sz w:val="22"/>
          <w:lang w:val="ja-JP"/>
        </w:rPr>
        <w:t>日訓令第１号</w:t>
      </w:r>
    </w:p>
    <w:p w14:paraId="278A939A" w14:textId="77777777" w:rsidR="00314336" w:rsidRDefault="00314336">
      <w:pPr>
        <w:autoSpaceDE w:val="0"/>
        <w:autoSpaceDN w:val="0"/>
        <w:adjustRightInd w:val="0"/>
        <w:spacing w:line="487" w:lineRule="atLeast"/>
        <w:ind w:left="660"/>
        <w:rPr>
          <w:rFonts w:ascii="ＭＳ 明朝" w:eastAsia="ＭＳ 明朝" w:cs="ＭＳ 明朝"/>
          <w:kern w:val="0"/>
          <w:sz w:val="22"/>
          <w:lang w:val="ja-JP"/>
        </w:rPr>
      </w:pPr>
      <w:r>
        <w:rPr>
          <w:rFonts w:ascii="ＭＳ 明朝" w:eastAsia="ＭＳ 明朝" w:cs="ＭＳ 明朝" w:hint="eastAsia"/>
          <w:kern w:val="0"/>
          <w:sz w:val="22"/>
          <w:lang w:val="ja-JP"/>
        </w:rPr>
        <w:t>奈半利町生ごみ処理器具購入事業費補助金交付要綱</w:t>
      </w:r>
    </w:p>
    <w:p w14:paraId="0A4D2FC6" w14:textId="77777777" w:rsidR="00314336" w:rsidRDefault="00314336">
      <w:pPr>
        <w:autoSpaceDE w:val="0"/>
        <w:autoSpaceDN w:val="0"/>
        <w:adjustRightInd w:val="0"/>
        <w:spacing w:line="487" w:lineRule="atLeast"/>
        <w:ind w:left="220"/>
        <w:rPr>
          <w:rFonts w:ascii="ＭＳ 明朝" w:eastAsia="ＭＳ 明朝" w:cs="ＭＳ 明朝"/>
          <w:kern w:val="0"/>
          <w:sz w:val="22"/>
          <w:lang w:val="ja-JP"/>
        </w:rPr>
      </w:pPr>
      <w:r>
        <w:rPr>
          <w:rFonts w:ascii="ＭＳ 明朝" w:eastAsia="ＭＳ 明朝" w:cs="ＭＳ 明朝" w:hint="eastAsia"/>
          <w:kern w:val="0"/>
          <w:sz w:val="22"/>
          <w:lang w:val="ja-JP"/>
        </w:rPr>
        <w:t>（目的）</w:t>
      </w:r>
    </w:p>
    <w:p w14:paraId="4E2E7494" w14:textId="77777777" w:rsidR="00314336" w:rsidRDefault="00314336">
      <w:pPr>
        <w:autoSpaceDE w:val="0"/>
        <w:autoSpaceDN w:val="0"/>
        <w:adjustRightInd w:val="0"/>
        <w:spacing w:line="487" w:lineRule="atLeast"/>
        <w:ind w:left="220" w:hanging="220"/>
        <w:rPr>
          <w:rFonts w:ascii="ＭＳ 明朝" w:eastAsia="ＭＳ 明朝" w:cs="ＭＳ 明朝"/>
          <w:kern w:val="0"/>
          <w:sz w:val="22"/>
          <w:lang w:val="ja-JP"/>
        </w:rPr>
      </w:pPr>
      <w:r>
        <w:rPr>
          <w:rFonts w:ascii="ＭＳ ゴシック" w:eastAsia="ＭＳ ゴシック" w:cs="ＭＳ ゴシック" w:hint="eastAsia"/>
          <w:kern w:val="0"/>
          <w:sz w:val="22"/>
          <w:lang w:val="ja-JP"/>
        </w:rPr>
        <w:t>第１条</w:t>
      </w:r>
      <w:r>
        <w:rPr>
          <w:rFonts w:ascii="ＭＳ 明朝" w:eastAsia="ＭＳ 明朝" w:cs="ＭＳ 明朝" w:hint="eastAsia"/>
          <w:kern w:val="0"/>
          <w:sz w:val="22"/>
          <w:lang w:val="ja-JP"/>
        </w:rPr>
        <w:t xml:space="preserve">　この要綱は、廃棄物の処理及び清掃に関する条例（平成２年奈半利町条例第３号）に基づき、町民の生活環境保全及び公衆衛生の向上を図るとともに、ごみの減量化を推進することを目的とする。</w:t>
      </w:r>
    </w:p>
    <w:p w14:paraId="673B2DB3" w14:textId="77777777" w:rsidR="00314336" w:rsidRDefault="00314336">
      <w:pPr>
        <w:autoSpaceDE w:val="0"/>
        <w:autoSpaceDN w:val="0"/>
        <w:adjustRightInd w:val="0"/>
        <w:spacing w:line="487" w:lineRule="atLeast"/>
        <w:ind w:left="220"/>
        <w:rPr>
          <w:rFonts w:ascii="ＭＳ 明朝" w:eastAsia="ＭＳ 明朝" w:cs="ＭＳ 明朝"/>
          <w:kern w:val="0"/>
          <w:sz w:val="22"/>
          <w:lang w:val="ja-JP"/>
        </w:rPr>
      </w:pPr>
      <w:r>
        <w:rPr>
          <w:rFonts w:ascii="ＭＳ 明朝" w:eastAsia="ＭＳ 明朝" w:cs="ＭＳ 明朝" w:hint="eastAsia"/>
          <w:kern w:val="0"/>
          <w:sz w:val="22"/>
          <w:lang w:val="ja-JP"/>
        </w:rPr>
        <w:t>（補助金交付対象事業者等）</w:t>
      </w:r>
    </w:p>
    <w:p w14:paraId="6455275B" w14:textId="77777777" w:rsidR="00314336" w:rsidRDefault="00314336">
      <w:pPr>
        <w:autoSpaceDE w:val="0"/>
        <w:autoSpaceDN w:val="0"/>
        <w:adjustRightInd w:val="0"/>
        <w:spacing w:line="487" w:lineRule="atLeast"/>
        <w:ind w:left="220" w:hanging="220"/>
        <w:rPr>
          <w:rFonts w:ascii="ＭＳ 明朝" w:eastAsia="ＭＳ 明朝" w:cs="ＭＳ 明朝"/>
          <w:kern w:val="0"/>
          <w:sz w:val="22"/>
          <w:lang w:val="ja-JP"/>
        </w:rPr>
      </w:pPr>
      <w:r>
        <w:rPr>
          <w:rFonts w:ascii="ＭＳ ゴシック" w:eastAsia="ＭＳ ゴシック" w:cs="ＭＳ ゴシック" w:hint="eastAsia"/>
          <w:kern w:val="0"/>
          <w:sz w:val="22"/>
          <w:lang w:val="ja-JP"/>
        </w:rPr>
        <w:t>第２条</w:t>
      </w:r>
      <w:r>
        <w:rPr>
          <w:rFonts w:ascii="ＭＳ 明朝" w:eastAsia="ＭＳ 明朝" w:cs="ＭＳ 明朝" w:hint="eastAsia"/>
          <w:kern w:val="0"/>
          <w:sz w:val="22"/>
          <w:lang w:val="ja-JP"/>
        </w:rPr>
        <w:t xml:space="preserve">　奈半利町生ごみ処理器具購入事業費補助金（以下「補助金」という。）の交付の対象となる事業は、家庭用の電動生ごみ処理機及びコンポスト容器購入事業であり、町長が認めたものとする。</w:t>
      </w:r>
    </w:p>
    <w:p w14:paraId="31D3CD83" w14:textId="77777777" w:rsidR="00314336" w:rsidRDefault="00314336">
      <w:pPr>
        <w:autoSpaceDE w:val="0"/>
        <w:autoSpaceDN w:val="0"/>
        <w:adjustRightInd w:val="0"/>
        <w:spacing w:line="487" w:lineRule="atLeast"/>
        <w:ind w:left="220" w:hanging="220"/>
        <w:rPr>
          <w:rFonts w:ascii="ＭＳ 明朝" w:eastAsia="ＭＳ 明朝" w:cs="ＭＳ 明朝"/>
          <w:kern w:val="0"/>
          <w:sz w:val="22"/>
          <w:lang w:val="ja-JP"/>
        </w:rPr>
      </w:pPr>
      <w:r>
        <w:rPr>
          <w:rFonts w:ascii="ＭＳ 明朝" w:eastAsia="ＭＳ 明朝" w:cs="ＭＳ 明朝" w:hint="eastAsia"/>
          <w:kern w:val="0"/>
          <w:sz w:val="22"/>
          <w:lang w:val="ja-JP"/>
        </w:rPr>
        <w:t>２　補助金の交付を受けることができる者（以下「補助金交付対象者」という。）は、奈半利町に住所を有する者で、ごみの減量化に意欲的である者とする。</w:t>
      </w:r>
    </w:p>
    <w:p w14:paraId="257FF34F" w14:textId="77777777" w:rsidR="00314336" w:rsidRDefault="00314336">
      <w:pPr>
        <w:autoSpaceDE w:val="0"/>
        <w:autoSpaceDN w:val="0"/>
        <w:adjustRightInd w:val="0"/>
        <w:spacing w:line="487" w:lineRule="atLeast"/>
        <w:ind w:left="220"/>
        <w:rPr>
          <w:rFonts w:ascii="ＭＳ 明朝" w:eastAsia="ＭＳ 明朝" w:cs="ＭＳ 明朝"/>
          <w:kern w:val="0"/>
          <w:sz w:val="22"/>
          <w:lang w:val="ja-JP"/>
        </w:rPr>
      </w:pPr>
      <w:r>
        <w:rPr>
          <w:rFonts w:ascii="ＭＳ 明朝" w:eastAsia="ＭＳ 明朝" w:cs="ＭＳ 明朝" w:hint="eastAsia"/>
          <w:kern w:val="0"/>
          <w:sz w:val="22"/>
          <w:lang w:val="ja-JP"/>
        </w:rPr>
        <w:t>（補助金の交付）</w:t>
      </w:r>
    </w:p>
    <w:p w14:paraId="38A5D393" w14:textId="77777777" w:rsidR="00314336" w:rsidRDefault="00314336">
      <w:pPr>
        <w:autoSpaceDE w:val="0"/>
        <w:autoSpaceDN w:val="0"/>
        <w:adjustRightInd w:val="0"/>
        <w:spacing w:line="487" w:lineRule="atLeast"/>
        <w:ind w:left="220" w:hanging="220"/>
        <w:rPr>
          <w:rFonts w:ascii="ＭＳ 明朝" w:eastAsia="ＭＳ 明朝" w:cs="ＭＳ 明朝"/>
          <w:kern w:val="0"/>
          <w:sz w:val="22"/>
          <w:lang w:val="ja-JP"/>
        </w:rPr>
      </w:pPr>
      <w:r>
        <w:rPr>
          <w:rFonts w:ascii="ＭＳ ゴシック" w:eastAsia="ＭＳ ゴシック" w:cs="ＭＳ ゴシック" w:hint="eastAsia"/>
          <w:kern w:val="0"/>
          <w:sz w:val="22"/>
          <w:lang w:val="ja-JP"/>
        </w:rPr>
        <w:t>第３条</w:t>
      </w:r>
      <w:r>
        <w:rPr>
          <w:rFonts w:ascii="ＭＳ 明朝" w:eastAsia="ＭＳ 明朝" w:cs="ＭＳ 明朝" w:hint="eastAsia"/>
          <w:kern w:val="0"/>
          <w:sz w:val="22"/>
          <w:lang w:val="ja-JP"/>
        </w:rPr>
        <w:t xml:space="preserve">　町長は、補助金交付対象者に対し、予算の範囲内で補助金を交付するものとする。ただし、同一会計年度内においては、１世帯当たり１件の補助に限るものとする。</w:t>
      </w:r>
    </w:p>
    <w:p w14:paraId="4CB278E1" w14:textId="77777777" w:rsidR="00314336" w:rsidRDefault="00314336">
      <w:pPr>
        <w:autoSpaceDE w:val="0"/>
        <w:autoSpaceDN w:val="0"/>
        <w:adjustRightInd w:val="0"/>
        <w:spacing w:line="487" w:lineRule="atLeast"/>
        <w:ind w:left="220"/>
        <w:rPr>
          <w:rFonts w:ascii="ＭＳ 明朝" w:eastAsia="ＭＳ 明朝" w:cs="ＭＳ 明朝"/>
          <w:kern w:val="0"/>
          <w:sz w:val="22"/>
          <w:lang w:val="ja-JP"/>
        </w:rPr>
      </w:pPr>
      <w:r>
        <w:rPr>
          <w:rFonts w:ascii="ＭＳ 明朝" w:eastAsia="ＭＳ 明朝" w:cs="ＭＳ 明朝" w:hint="eastAsia"/>
          <w:kern w:val="0"/>
          <w:sz w:val="22"/>
          <w:lang w:val="ja-JP"/>
        </w:rPr>
        <w:t>（補助金額）</w:t>
      </w:r>
    </w:p>
    <w:p w14:paraId="75D43EB4" w14:textId="77777777" w:rsidR="00314336" w:rsidRDefault="00314336">
      <w:pPr>
        <w:autoSpaceDE w:val="0"/>
        <w:autoSpaceDN w:val="0"/>
        <w:adjustRightInd w:val="0"/>
        <w:spacing w:line="487" w:lineRule="atLeast"/>
        <w:ind w:left="220" w:hanging="220"/>
        <w:rPr>
          <w:rFonts w:ascii="ＭＳ 明朝" w:eastAsia="ＭＳ 明朝" w:cs="ＭＳ 明朝"/>
          <w:kern w:val="0"/>
          <w:sz w:val="22"/>
          <w:lang w:val="ja-JP"/>
        </w:rPr>
      </w:pPr>
      <w:r>
        <w:rPr>
          <w:rFonts w:ascii="ＭＳ ゴシック" w:eastAsia="ＭＳ ゴシック" w:cs="ＭＳ ゴシック" w:hint="eastAsia"/>
          <w:kern w:val="0"/>
          <w:sz w:val="22"/>
          <w:lang w:val="ja-JP"/>
        </w:rPr>
        <w:t>第４条</w:t>
      </w:r>
      <w:r>
        <w:rPr>
          <w:rFonts w:ascii="ＭＳ 明朝" w:eastAsia="ＭＳ 明朝" w:cs="ＭＳ 明朝" w:hint="eastAsia"/>
          <w:kern w:val="0"/>
          <w:sz w:val="22"/>
          <w:lang w:val="ja-JP"/>
        </w:rPr>
        <w:t xml:space="preserve">　補助金の額は、</w:t>
      </w:r>
      <w:r>
        <w:rPr>
          <w:rFonts w:ascii="ＭＳ 明朝" w:eastAsia="ＭＳ 明朝" w:cs="ＭＳ 明朝"/>
          <w:kern w:val="0"/>
          <w:sz w:val="22"/>
          <w:lang w:val="ja-JP"/>
        </w:rPr>
        <w:t>30,000</w:t>
      </w:r>
      <w:r>
        <w:rPr>
          <w:rFonts w:ascii="ＭＳ 明朝" w:eastAsia="ＭＳ 明朝" w:cs="ＭＳ 明朝" w:hint="eastAsia"/>
          <w:kern w:val="0"/>
          <w:sz w:val="22"/>
          <w:lang w:val="ja-JP"/>
        </w:rPr>
        <w:t>円を上限として、購入費の２分の１の金額を補助するものとする。ただし、算出された金額に</w:t>
      </w:r>
      <w:r>
        <w:rPr>
          <w:rFonts w:ascii="ＭＳ 明朝" w:eastAsia="ＭＳ 明朝" w:cs="ＭＳ 明朝"/>
          <w:kern w:val="0"/>
          <w:sz w:val="22"/>
          <w:lang w:val="ja-JP"/>
        </w:rPr>
        <w:t>1,000</w:t>
      </w:r>
      <w:r>
        <w:rPr>
          <w:rFonts w:ascii="ＭＳ 明朝" w:eastAsia="ＭＳ 明朝" w:cs="ＭＳ 明朝" w:hint="eastAsia"/>
          <w:kern w:val="0"/>
          <w:sz w:val="22"/>
          <w:lang w:val="ja-JP"/>
        </w:rPr>
        <w:t>円未満の端数が生じた場合には、これを切り捨てるものとする。</w:t>
      </w:r>
    </w:p>
    <w:p w14:paraId="6A767FF7" w14:textId="77777777" w:rsidR="00314336" w:rsidRDefault="00314336">
      <w:pPr>
        <w:autoSpaceDE w:val="0"/>
        <w:autoSpaceDN w:val="0"/>
        <w:adjustRightInd w:val="0"/>
        <w:spacing w:line="487" w:lineRule="atLeast"/>
        <w:ind w:left="220"/>
        <w:rPr>
          <w:rFonts w:ascii="ＭＳ 明朝" w:eastAsia="ＭＳ 明朝" w:cs="ＭＳ 明朝"/>
          <w:kern w:val="0"/>
          <w:sz w:val="22"/>
          <w:lang w:val="ja-JP"/>
        </w:rPr>
      </w:pPr>
      <w:r>
        <w:rPr>
          <w:rFonts w:ascii="ＭＳ 明朝" w:eastAsia="ＭＳ 明朝" w:cs="ＭＳ 明朝" w:hint="eastAsia"/>
          <w:kern w:val="0"/>
          <w:sz w:val="22"/>
          <w:lang w:val="ja-JP"/>
        </w:rPr>
        <w:t>（補助金交付申請）</w:t>
      </w:r>
    </w:p>
    <w:p w14:paraId="5F181B3E" w14:textId="77777777" w:rsidR="00314336" w:rsidRDefault="00314336">
      <w:pPr>
        <w:autoSpaceDE w:val="0"/>
        <w:autoSpaceDN w:val="0"/>
        <w:adjustRightInd w:val="0"/>
        <w:spacing w:line="487" w:lineRule="atLeast"/>
        <w:ind w:left="220" w:hanging="220"/>
        <w:rPr>
          <w:rFonts w:ascii="ＭＳ 明朝" w:eastAsia="ＭＳ 明朝" w:cs="ＭＳ 明朝"/>
          <w:kern w:val="0"/>
          <w:sz w:val="22"/>
          <w:lang w:val="ja-JP"/>
        </w:rPr>
      </w:pPr>
      <w:r>
        <w:rPr>
          <w:rFonts w:ascii="ＭＳ ゴシック" w:eastAsia="ＭＳ ゴシック" w:cs="ＭＳ ゴシック" w:hint="eastAsia"/>
          <w:kern w:val="0"/>
          <w:sz w:val="22"/>
          <w:lang w:val="ja-JP"/>
        </w:rPr>
        <w:t>第５条</w:t>
      </w:r>
      <w:r>
        <w:rPr>
          <w:rFonts w:ascii="ＭＳ 明朝" w:eastAsia="ＭＳ 明朝" w:cs="ＭＳ 明朝" w:hint="eastAsia"/>
          <w:kern w:val="0"/>
          <w:sz w:val="22"/>
          <w:lang w:val="ja-JP"/>
        </w:rPr>
        <w:t xml:space="preserve">　補助金の交付を受けようとする者（以下「申請者」という。）は、補助金交付申請書（様式第１号）を町長に提出しなければならない。</w:t>
      </w:r>
    </w:p>
    <w:p w14:paraId="3ADA04AC" w14:textId="77777777" w:rsidR="00314336" w:rsidRDefault="00314336">
      <w:pPr>
        <w:autoSpaceDE w:val="0"/>
        <w:autoSpaceDN w:val="0"/>
        <w:adjustRightInd w:val="0"/>
        <w:spacing w:line="487" w:lineRule="atLeast"/>
        <w:ind w:left="220"/>
        <w:rPr>
          <w:rFonts w:ascii="ＭＳ 明朝" w:eastAsia="ＭＳ 明朝" w:cs="ＭＳ 明朝"/>
          <w:kern w:val="0"/>
          <w:sz w:val="22"/>
          <w:lang w:val="ja-JP"/>
        </w:rPr>
      </w:pPr>
      <w:r>
        <w:rPr>
          <w:rFonts w:ascii="ＭＳ 明朝" w:eastAsia="ＭＳ 明朝" w:cs="ＭＳ 明朝" w:hint="eastAsia"/>
          <w:kern w:val="0"/>
          <w:sz w:val="22"/>
          <w:lang w:val="ja-JP"/>
        </w:rPr>
        <w:t>（補助金交付決定等）</w:t>
      </w:r>
    </w:p>
    <w:p w14:paraId="58F20A95" w14:textId="77777777" w:rsidR="00314336" w:rsidRDefault="00314336">
      <w:pPr>
        <w:autoSpaceDE w:val="0"/>
        <w:autoSpaceDN w:val="0"/>
        <w:adjustRightInd w:val="0"/>
        <w:spacing w:line="487" w:lineRule="atLeast"/>
        <w:ind w:left="220" w:hanging="220"/>
        <w:rPr>
          <w:rFonts w:ascii="ＭＳ 明朝" w:eastAsia="ＭＳ 明朝" w:cs="ＭＳ 明朝"/>
          <w:kern w:val="0"/>
          <w:sz w:val="22"/>
          <w:lang w:val="ja-JP"/>
        </w:rPr>
      </w:pPr>
      <w:r>
        <w:rPr>
          <w:rFonts w:ascii="ＭＳ ゴシック" w:eastAsia="ＭＳ ゴシック" w:cs="ＭＳ ゴシック" w:hint="eastAsia"/>
          <w:kern w:val="0"/>
          <w:sz w:val="22"/>
          <w:lang w:val="ja-JP"/>
        </w:rPr>
        <w:t>第６条</w:t>
      </w:r>
      <w:r>
        <w:rPr>
          <w:rFonts w:ascii="ＭＳ 明朝" w:eastAsia="ＭＳ 明朝" w:cs="ＭＳ 明朝" w:hint="eastAsia"/>
          <w:kern w:val="0"/>
          <w:sz w:val="22"/>
          <w:lang w:val="ja-JP"/>
        </w:rPr>
        <w:t xml:space="preserve">　町長は、前条の補助金交付申請があったときには、速やかにその内容の審査を行い、補助金交付決定通知書（様式第２号）又は補助金不交付決定通知書（様式第３号）により、申請者に通知するものとする。</w:t>
      </w:r>
    </w:p>
    <w:p w14:paraId="588CD6A3" w14:textId="77777777" w:rsidR="00314336" w:rsidRDefault="00314336">
      <w:pPr>
        <w:autoSpaceDE w:val="0"/>
        <w:autoSpaceDN w:val="0"/>
        <w:adjustRightInd w:val="0"/>
        <w:spacing w:line="487" w:lineRule="atLeast"/>
        <w:ind w:left="220"/>
        <w:rPr>
          <w:rFonts w:ascii="ＭＳ 明朝" w:eastAsia="ＭＳ 明朝" w:cs="ＭＳ 明朝"/>
          <w:kern w:val="0"/>
          <w:sz w:val="22"/>
          <w:lang w:val="ja-JP"/>
        </w:rPr>
      </w:pPr>
      <w:r>
        <w:rPr>
          <w:rFonts w:ascii="ＭＳ 明朝" w:eastAsia="ＭＳ 明朝" w:cs="ＭＳ 明朝" w:hint="eastAsia"/>
          <w:kern w:val="0"/>
          <w:sz w:val="22"/>
          <w:lang w:val="ja-JP"/>
        </w:rPr>
        <w:t>（実績報告）</w:t>
      </w:r>
    </w:p>
    <w:p w14:paraId="2E130342" w14:textId="77777777" w:rsidR="00314336" w:rsidRDefault="00314336">
      <w:pPr>
        <w:autoSpaceDE w:val="0"/>
        <w:autoSpaceDN w:val="0"/>
        <w:adjustRightInd w:val="0"/>
        <w:spacing w:line="487" w:lineRule="atLeast"/>
        <w:ind w:left="220" w:hanging="220"/>
        <w:rPr>
          <w:rFonts w:ascii="ＭＳ 明朝" w:eastAsia="ＭＳ 明朝" w:cs="ＭＳ 明朝"/>
          <w:kern w:val="0"/>
          <w:sz w:val="22"/>
          <w:lang w:val="ja-JP"/>
        </w:rPr>
      </w:pPr>
      <w:r>
        <w:rPr>
          <w:rFonts w:ascii="ＭＳ ゴシック" w:eastAsia="ＭＳ ゴシック" w:cs="ＭＳ ゴシック" w:hint="eastAsia"/>
          <w:kern w:val="0"/>
          <w:sz w:val="22"/>
          <w:lang w:val="ja-JP"/>
        </w:rPr>
        <w:t>第７条</w:t>
      </w:r>
      <w:r>
        <w:rPr>
          <w:rFonts w:ascii="ＭＳ 明朝" w:eastAsia="ＭＳ 明朝" w:cs="ＭＳ 明朝" w:hint="eastAsia"/>
          <w:kern w:val="0"/>
          <w:sz w:val="22"/>
          <w:lang w:val="ja-JP"/>
        </w:rPr>
        <w:t xml:space="preserve">　補助金の交付決定を受けた者は、補助金に係る事業完了後１か月以内又は当該年度の３月</w:t>
      </w:r>
      <w:r>
        <w:rPr>
          <w:rFonts w:ascii="ＭＳ 明朝" w:eastAsia="ＭＳ 明朝" w:cs="ＭＳ 明朝"/>
          <w:kern w:val="0"/>
          <w:sz w:val="22"/>
          <w:lang w:val="ja-JP"/>
        </w:rPr>
        <w:lastRenderedPageBreak/>
        <w:t>20</w:t>
      </w:r>
      <w:r>
        <w:rPr>
          <w:rFonts w:ascii="ＭＳ 明朝" w:eastAsia="ＭＳ 明朝" w:cs="ＭＳ 明朝" w:hint="eastAsia"/>
          <w:kern w:val="0"/>
          <w:sz w:val="22"/>
          <w:lang w:val="ja-JP"/>
        </w:rPr>
        <w:t>日のいずれか早い日までに、実績報告書（様式第４号）に当該電動生ごみ処理機の購入に係る支払いを証する書面の写しを添付して町長に提出しなければならない。</w:t>
      </w:r>
    </w:p>
    <w:p w14:paraId="2A70BEDD" w14:textId="77777777" w:rsidR="00314336" w:rsidRDefault="00314336">
      <w:pPr>
        <w:autoSpaceDE w:val="0"/>
        <w:autoSpaceDN w:val="0"/>
        <w:adjustRightInd w:val="0"/>
        <w:spacing w:line="487" w:lineRule="atLeast"/>
        <w:ind w:left="220"/>
        <w:rPr>
          <w:rFonts w:ascii="ＭＳ 明朝" w:eastAsia="ＭＳ 明朝" w:cs="ＭＳ 明朝"/>
          <w:kern w:val="0"/>
          <w:sz w:val="22"/>
          <w:lang w:val="ja-JP"/>
        </w:rPr>
      </w:pPr>
      <w:r>
        <w:rPr>
          <w:rFonts w:ascii="ＭＳ 明朝" w:eastAsia="ＭＳ 明朝" w:cs="ＭＳ 明朝" w:hint="eastAsia"/>
          <w:kern w:val="0"/>
          <w:sz w:val="22"/>
          <w:lang w:val="ja-JP"/>
        </w:rPr>
        <w:t>（補助金額の確定）</w:t>
      </w:r>
    </w:p>
    <w:p w14:paraId="4256ED7E" w14:textId="77777777" w:rsidR="00314336" w:rsidRDefault="00314336">
      <w:pPr>
        <w:autoSpaceDE w:val="0"/>
        <w:autoSpaceDN w:val="0"/>
        <w:adjustRightInd w:val="0"/>
        <w:spacing w:line="487" w:lineRule="atLeast"/>
        <w:ind w:left="220" w:hanging="220"/>
        <w:rPr>
          <w:rFonts w:ascii="ＭＳ 明朝" w:eastAsia="ＭＳ 明朝" w:cs="ＭＳ 明朝"/>
          <w:kern w:val="0"/>
          <w:sz w:val="22"/>
          <w:lang w:val="ja-JP"/>
        </w:rPr>
      </w:pPr>
      <w:r>
        <w:rPr>
          <w:rFonts w:ascii="ＭＳ ゴシック" w:eastAsia="ＭＳ ゴシック" w:cs="ＭＳ ゴシック" w:hint="eastAsia"/>
          <w:kern w:val="0"/>
          <w:sz w:val="22"/>
          <w:lang w:val="ja-JP"/>
        </w:rPr>
        <w:t>第８条</w:t>
      </w:r>
      <w:r>
        <w:rPr>
          <w:rFonts w:ascii="ＭＳ 明朝" w:eastAsia="ＭＳ 明朝" w:cs="ＭＳ 明朝" w:hint="eastAsia"/>
          <w:kern w:val="0"/>
          <w:sz w:val="22"/>
          <w:lang w:val="ja-JP"/>
        </w:rPr>
        <w:t xml:space="preserve">　町長は、前条の規定により提出された実績報告書を速やかに審査して補助金額を確定し、補助金交付確定通知書（様式第５号）により通知するものとする。</w:t>
      </w:r>
    </w:p>
    <w:p w14:paraId="1BE1C002" w14:textId="77777777" w:rsidR="00314336" w:rsidRDefault="00314336">
      <w:pPr>
        <w:autoSpaceDE w:val="0"/>
        <w:autoSpaceDN w:val="0"/>
        <w:adjustRightInd w:val="0"/>
        <w:spacing w:line="487" w:lineRule="atLeast"/>
        <w:ind w:left="220" w:hanging="220"/>
        <w:rPr>
          <w:rFonts w:ascii="ＭＳ 明朝" w:eastAsia="ＭＳ 明朝" w:cs="ＭＳ 明朝"/>
          <w:kern w:val="0"/>
          <w:sz w:val="22"/>
          <w:lang w:val="ja-JP"/>
        </w:rPr>
      </w:pPr>
      <w:r>
        <w:rPr>
          <w:rFonts w:ascii="ＭＳ 明朝" w:eastAsia="ＭＳ 明朝" w:cs="ＭＳ 明朝" w:hint="eastAsia"/>
          <w:kern w:val="0"/>
          <w:sz w:val="22"/>
          <w:lang w:val="ja-JP"/>
        </w:rPr>
        <w:t>２　補助金交付決定後、補助金交付申請の内容に変更が生じた場合においては、実績に基づいて補助金額を確定するものとする。</w:t>
      </w:r>
    </w:p>
    <w:p w14:paraId="3E8FE046" w14:textId="77777777" w:rsidR="00314336" w:rsidRDefault="00314336">
      <w:pPr>
        <w:autoSpaceDE w:val="0"/>
        <w:autoSpaceDN w:val="0"/>
        <w:adjustRightInd w:val="0"/>
        <w:spacing w:line="487" w:lineRule="atLeast"/>
        <w:ind w:left="220"/>
        <w:rPr>
          <w:rFonts w:ascii="ＭＳ 明朝" w:eastAsia="ＭＳ 明朝" w:cs="ＭＳ 明朝"/>
          <w:kern w:val="0"/>
          <w:sz w:val="22"/>
          <w:lang w:val="ja-JP"/>
        </w:rPr>
      </w:pPr>
      <w:r>
        <w:rPr>
          <w:rFonts w:ascii="ＭＳ 明朝" w:eastAsia="ＭＳ 明朝" w:cs="ＭＳ 明朝" w:hint="eastAsia"/>
          <w:kern w:val="0"/>
          <w:sz w:val="22"/>
          <w:lang w:val="ja-JP"/>
        </w:rPr>
        <w:t>（補助金の請求及び支払い）</w:t>
      </w:r>
    </w:p>
    <w:p w14:paraId="309BA536" w14:textId="77777777" w:rsidR="00314336" w:rsidRDefault="00314336">
      <w:pPr>
        <w:autoSpaceDE w:val="0"/>
        <w:autoSpaceDN w:val="0"/>
        <w:adjustRightInd w:val="0"/>
        <w:spacing w:line="487" w:lineRule="atLeast"/>
        <w:ind w:left="220" w:hanging="220"/>
        <w:rPr>
          <w:rFonts w:ascii="ＭＳ 明朝" w:eastAsia="ＭＳ 明朝" w:cs="ＭＳ 明朝"/>
          <w:kern w:val="0"/>
          <w:sz w:val="22"/>
          <w:lang w:val="ja-JP"/>
        </w:rPr>
      </w:pPr>
      <w:r>
        <w:rPr>
          <w:rFonts w:ascii="ＭＳ ゴシック" w:eastAsia="ＭＳ ゴシック" w:cs="ＭＳ ゴシック" w:hint="eastAsia"/>
          <w:kern w:val="0"/>
          <w:sz w:val="22"/>
          <w:lang w:val="ja-JP"/>
        </w:rPr>
        <w:t>第９条</w:t>
      </w:r>
      <w:r>
        <w:rPr>
          <w:rFonts w:ascii="ＭＳ 明朝" w:eastAsia="ＭＳ 明朝" w:cs="ＭＳ 明朝" w:hint="eastAsia"/>
          <w:kern w:val="0"/>
          <w:sz w:val="22"/>
          <w:lang w:val="ja-JP"/>
        </w:rPr>
        <w:t xml:space="preserve">　町長は、前条の規定による補助金交付額の確定後、補助金交付請求書（様式第６号）に基づき、補助金を交付するものとする。</w:t>
      </w:r>
    </w:p>
    <w:p w14:paraId="5E1DE2E7" w14:textId="77777777" w:rsidR="00314336" w:rsidRDefault="00314336">
      <w:pPr>
        <w:autoSpaceDE w:val="0"/>
        <w:autoSpaceDN w:val="0"/>
        <w:adjustRightInd w:val="0"/>
        <w:spacing w:line="487" w:lineRule="atLeast"/>
        <w:ind w:left="220"/>
        <w:rPr>
          <w:rFonts w:ascii="ＭＳ 明朝" w:eastAsia="ＭＳ 明朝" w:cs="ＭＳ 明朝"/>
          <w:kern w:val="0"/>
          <w:sz w:val="22"/>
          <w:lang w:val="ja-JP"/>
        </w:rPr>
      </w:pPr>
      <w:r>
        <w:rPr>
          <w:rFonts w:ascii="ＭＳ 明朝" w:eastAsia="ＭＳ 明朝" w:cs="ＭＳ 明朝" w:hint="eastAsia"/>
          <w:kern w:val="0"/>
          <w:sz w:val="22"/>
          <w:lang w:val="ja-JP"/>
        </w:rPr>
        <w:t>（補助金の返還命令）</w:t>
      </w:r>
    </w:p>
    <w:p w14:paraId="3B96B366" w14:textId="77777777" w:rsidR="00314336" w:rsidRDefault="00314336">
      <w:pPr>
        <w:autoSpaceDE w:val="0"/>
        <w:autoSpaceDN w:val="0"/>
        <w:adjustRightInd w:val="0"/>
        <w:spacing w:line="487" w:lineRule="atLeast"/>
        <w:ind w:left="220" w:hanging="220"/>
        <w:rPr>
          <w:rFonts w:ascii="ＭＳ 明朝" w:eastAsia="ＭＳ 明朝" w:cs="ＭＳ 明朝"/>
          <w:kern w:val="0"/>
          <w:sz w:val="22"/>
          <w:lang w:val="ja-JP"/>
        </w:rPr>
      </w:pPr>
      <w:r>
        <w:rPr>
          <w:rFonts w:ascii="ＭＳ ゴシック" w:eastAsia="ＭＳ ゴシック" w:cs="ＭＳ ゴシック" w:hint="eastAsia"/>
          <w:kern w:val="0"/>
          <w:sz w:val="22"/>
          <w:lang w:val="ja-JP"/>
        </w:rPr>
        <w:t>第</w:t>
      </w:r>
      <w:r>
        <w:rPr>
          <w:rFonts w:ascii="ＭＳ ゴシック" w:eastAsia="ＭＳ ゴシック" w:cs="ＭＳ ゴシック"/>
          <w:kern w:val="0"/>
          <w:sz w:val="22"/>
          <w:lang w:val="ja-JP"/>
        </w:rPr>
        <w:t>10</w:t>
      </w:r>
      <w:r>
        <w:rPr>
          <w:rFonts w:ascii="ＭＳ ゴシック" w:eastAsia="ＭＳ ゴシック" w:cs="ＭＳ ゴシック" w:hint="eastAsia"/>
          <w:kern w:val="0"/>
          <w:sz w:val="22"/>
          <w:lang w:val="ja-JP"/>
        </w:rPr>
        <w:t>条</w:t>
      </w:r>
      <w:r>
        <w:rPr>
          <w:rFonts w:ascii="ＭＳ 明朝" w:eastAsia="ＭＳ 明朝" w:cs="ＭＳ 明朝" w:hint="eastAsia"/>
          <w:kern w:val="0"/>
          <w:sz w:val="22"/>
          <w:lang w:val="ja-JP"/>
        </w:rPr>
        <w:t xml:space="preserve">　町長は、補助金を受けた者が次の各号に該当した場合には、補助金の返還を命ずることができる。</w:t>
      </w:r>
    </w:p>
    <w:p w14:paraId="1F6D3715" w14:textId="77777777" w:rsidR="00314336" w:rsidRDefault="00314336">
      <w:pPr>
        <w:autoSpaceDE w:val="0"/>
        <w:autoSpaceDN w:val="0"/>
        <w:adjustRightInd w:val="0"/>
        <w:spacing w:line="487" w:lineRule="atLeast"/>
        <w:ind w:left="440" w:hanging="220"/>
        <w:rPr>
          <w:rFonts w:ascii="ＭＳ 明朝" w:eastAsia="ＭＳ 明朝" w:cs="ＭＳ 明朝"/>
          <w:kern w:val="0"/>
          <w:sz w:val="22"/>
          <w:lang w:val="ja-JP"/>
        </w:rPr>
      </w:pPr>
      <w:r>
        <w:rPr>
          <w:rFonts w:ascii="ＭＳ 明朝" w:eastAsia="ＭＳ 明朝" w:cs="ＭＳ 明朝"/>
          <w:kern w:val="0"/>
          <w:sz w:val="22"/>
          <w:lang w:val="ja-JP"/>
        </w:rPr>
        <w:t>(</w:t>
      </w:r>
      <w:r>
        <w:rPr>
          <w:rFonts w:ascii="ＭＳ 明朝" w:eastAsia="ＭＳ 明朝" w:cs="ＭＳ 明朝" w:hint="eastAsia"/>
          <w:kern w:val="0"/>
          <w:sz w:val="22"/>
          <w:lang w:val="ja-JP"/>
        </w:rPr>
        <w:t>１</w:t>
      </w:r>
      <w:r>
        <w:rPr>
          <w:rFonts w:ascii="ＭＳ 明朝" w:eastAsia="ＭＳ 明朝" w:cs="ＭＳ 明朝"/>
          <w:kern w:val="0"/>
          <w:sz w:val="22"/>
          <w:lang w:val="ja-JP"/>
        </w:rPr>
        <w:t>)</w:t>
      </w:r>
      <w:r>
        <w:rPr>
          <w:rFonts w:ascii="ＭＳ 明朝" w:eastAsia="ＭＳ 明朝" w:cs="ＭＳ 明朝" w:hint="eastAsia"/>
          <w:kern w:val="0"/>
          <w:sz w:val="22"/>
          <w:lang w:val="ja-JP"/>
        </w:rPr>
        <w:t xml:space="preserve">　不正の手段によって補助金の交付を受けたとき。</w:t>
      </w:r>
    </w:p>
    <w:p w14:paraId="3BE6F11A" w14:textId="77777777" w:rsidR="00314336" w:rsidRDefault="00314336">
      <w:pPr>
        <w:autoSpaceDE w:val="0"/>
        <w:autoSpaceDN w:val="0"/>
        <w:adjustRightInd w:val="0"/>
        <w:spacing w:line="487" w:lineRule="atLeast"/>
        <w:ind w:left="440" w:hanging="220"/>
        <w:rPr>
          <w:rFonts w:ascii="ＭＳ 明朝" w:eastAsia="ＭＳ 明朝" w:cs="ＭＳ 明朝"/>
          <w:kern w:val="0"/>
          <w:sz w:val="22"/>
          <w:lang w:val="ja-JP"/>
        </w:rPr>
      </w:pPr>
      <w:r>
        <w:rPr>
          <w:rFonts w:ascii="ＭＳ 明朝" w:eastAsia="ＭＳ 明朝" w:cs="ＭＳ 明朝"/>
          <w:kern w:val="0"/>
          <w:sz w:val="22"/>
          <w:lang w:val="ja-JP"/>
        </w:rPr>
        <w:t>(</w:t>
      </w:r>
      <w:r>
        <w:rPr>
          <w:rFonts w:ascii="ＭＳ 明朝" w:eastAsia="ＭＳ 明朝" w:cs="ＭＳ 明朝" w:hint="eastAsia"/>
          <w:kern w:val="0"/>
          <w:sz w:val="22"/>
          <w:lang w:val="ja-JP"/>
        </w:rPr>
        <w:t>２</w:t>
      </w:r>
      <w:r>
        <w:rPr>
          <w:rFonts w:ascii="ＭＳ 明朝" w:eastAsia="ＭＳ 明朝" w:cs="ＭＳ 明朝"/>
          <w:kern w:val="0"/>
          <w:sz w:val="22"/>
          <w:lang w:val="ja-JP"/>
        </w:rPr>
        <w:t>)</w:t>
      </w:r>
      <w:r>
        <w:rPr>
          <w:rFonts w:ascii="ＭＳ 明朝" w:eastAsia="ＭＳ 明朝" w:cs="ＭＳ 明朝" w:hint="eastAsia"/>
          <w:kern w:val="0"/>
          <w:sz w:val="22"/>
          <w:lang w:val="ja-JP"/>
        </w:rPr>
        <w:t xml:space="preserve">　補助金交付要綱第２条に違反したとき。</w:t>
      </w:r>
    </w:p>
    <w:p w14:paraId="25BC4F6F" w14:textId="77777777" w:rsidR="00314336" w:rsidRDefault="00314336">
      <w:pPr>
        <w:autoSpaceDE w:val="0"/>
        <w:autoSpaceDN w:val="0"/>
        <w:adjustRightInd w:val="0"/>
        <w:spacing w:line="487" w:lineRule="atLeast"/>
        <w:ind w:left="660"/>
        <w:rPr>
          <w:rFonts w:ascii="ＭＳ 明朝" w:eastAsia="ＭＳ 明朝" w:cs="ＭＳ 明朝"/>
          <w:kern w:val="0"/>
          <w:sz w:val="22"/>
          <w:lang w:val="ja-JP"/>
        </w:rPr>
      </w:pPr>
      <w:r>
        <w:rPr>
          <w:rFonts w:ascii="ＭＳ ゴシック" w:eastAsia="ＭＳ ゴシック" w:cs="ＭＳ ゴシック" w:hint="eastAsia"/>
          <w:kern w:val="0"/>
          <w:sz w:val="22"/>
          <w:lang w:val="ja-JP"/>
        </w:rPr>
        <w:t>附　則</w:t>
      </w:r>
    </w:p>
    <w:p w14:paraId="444018C2" w14:textId="77777777" w:rsidR="00314336" w:rsidRDefault="00314336">
      <w:pPr>
        <w:autoSpaceDE w:val="0"/>
        <w:autoSpaceDN w:val="0"/>
        <w:adjustRightInd w:val="0"/>
        <w:spacing w:line="487" w:lineRule="atLeast"/>
        <w:ind w:firstLine="220"/>
        <w:rPr>
          <w:rFonts w:ascii="ＭＳ 明朝" w:eastAsia="ＭＳ 明朝" w:cs="ＭＳ 明朝"/>
          <w:kern w:val="0"/>
          <w:sz w:val="22"/>
          <w:lang w:val="ja-JP"/>
        </w:rPr>
      </w:pPr>
      <w:r>
        <w:rPr>
          <w:rFonts w:ascii="ＭＳ 明朝" w:eastAsia="ＭＳ 明朝" w:cs="ＭＳ 明朝" w:hint="eastAsia"/>
          <w:kern w:val="0"/>
          <w:sz w:val="22"/>
          <w:lang w:val="ja-JP"/>
        </w:rPr>
        <w:t>この訓令は、平成</w:t>
      </w:r>
      <w:r>
        <w:rPr>
          <w:rFonts w:ascii="ＭＳ 明朝" w:eastAsia="ＭＳ 明朝" w:cs="ＭＳ 明朝"/>
          <w:kern w:val="0"/>
          <w:sz w:val="22"/>
          <w:lang w:val="ja-JP"/>
        </w:rPr>
        <w:t>14</w:t>
      </w:r>
      <w:r>
        <w:rPr>
          <w:rFonts w:ascii="ＭＳ 明朝" w:eastAsia="ＭＳ 明朝" w:cs="ＭＳ 明朝" w:hint="eastAsia"/>
          <w:kern w:val="0"/>
          <w:sz w:val="22"/>
          <w:lang w:val="ja-JP"/>
        </w:rPr>
        <w:t>年４月１日から施行する。</w:t>
      </w:r>
    </w:p>
    <w:p w14:paraId="6A02B699" w14:textId="77777777" w:rsidR="00314336" w:rsidRDefault="00314336">
      <w:pPr>
        <w:autoSpaceDE w:val="0"/>
        <w:autoSpaceDN w:val="0"/>
        <w:adjustRightInd w:val="0"/>
        <w:spacing w:line="487" w:lineRule="atLeast"/>
        <w:ind w:left="1540" w:hanging="880"/>
        <w:rPr>
          <w:rFonts w:ascii="ＭＳ 明朝" w:eastAsia="ＭＳ 明朝" w:cs="ＭＳ 明朝"/>
          <w:kern w:val="0"/>
          <w:sz w:val="22"/>
          <w:lang w:val="ja-JP"/>
        </w:rPr>
      </w:pPr>
      <w:r>
        <w:rPr>
          <w:rFonts w:ascii="ＭＳ ゴシック" w:eastAsia="ＭＳ ゴシック" w:cs="ＭＳ ゴシック" w:hint="eastAsia"/>
          <w:kern w:val="0"/>
          <w:sz w:val="22"/>
          <w:lang w:val="ja-JP"/>
        </w:rPr>
        <w:t>附　則</w:t>
      </w:r>
      <w:r>
        <w:rPr>
          <w:rFonts w:ascii="ＭＳ 明朝" w:eastAsia="ＭＳ 明朝" w:cs="ＭＳ 明朝" w:hint="eastAsia"/>
          <w:kern w:val="0"/>
          <w:sz w:val="22"/>
          <w:lang w:val="ja-JP"/>
        </w:rPr>
        <w:t>（平成</w:t>
      </w:r>
      <w:r>
        <w:rPr>
          <w:rFonts w:ascii="ＭＳ 明朝" w:eastAsia="ＭＳ 明朝" w:cs="ＭＳ 明朝"/>
          <w:kern w:val="0"/>
          <w:sz w:val="22"/>
          <w:lang w:val="ja-JP"/>
        </w:rPr>
        <w:t>16</w:t>
      </w:r>
      <w:r>
        <w:rPr>
          <w:rFonts w:ascii="ＭＳ 明朝" w:eastAsia="ＭＳ 明朝" w:cs="ＭＳ 明朝" w:hint="eastAsia"/>
          <w:kern w:val="0"/>
          <w:sz w:val="22"/>
          <w:lang w:val="ja-JP"/>
        </w:rPr>
        <w:t>年３月</w:t>
      </w:r>
      <w:r>
        <w:rPr>
          <w:rFonts w:ascii="ＭＳ 明朝" w:eastAsia="ＭＳ 明朝" w:cs="ＭＳ 明朝"/>
          <w:kern w:val="0"/>
          <w:sz w:val="22"/>
          <w:lang w:val="ja-JP"/>
        </w:rPr>
        <w:t>22</w:t>
      </w:r>
      <w:r>
        <w:rPr>
          <w:rFonts w:ascii="ＭＳ 明朝" w:eastAsia="ＭＳ 明朝" w:cs="ＭＳ 明朝" w:hint="eastAsia"/>
          <w:kern w:val="0"/>
          <w:sz w:val="22"/>
          <w:lang w:val="ja-JP"/>
        </w:rPr>
        <w:t>日訓令第１号）</w:t>
      </w:r>
    </w:p>
    <w:p w14:paraId="0523E98C" w14:textId="77777777" w:rsidR="00314336" w:rsidRDefault="00314336">
      <w:pPr>
        <w:autoSpaceDE w:val="0"/>
        <w:autoSpaceDN w:val="0"/>
        <w:adjustRightInd w:val="0"/>
        <w:spacing w:line="487" w:lineRule="atLeast"/>
        <w:ind w:firstLine="220"/>
        <w:rPr>
          <w:rFonts w:ascii="ＭＳ 明朝" w:eastAsia="ＭＳ 明朝" w:cs="ＭＳ 明朝"/>
          <w:kern w:val="0"/>
          <w:sz w:val="22"/>
          <w:lang w:val="ja-JP"/>
        </w:rPr>
      </w:pPr>
      <w:r>
        <w:rPr>
          <w:rFonts w:ascii="ＭＳ 明朝" w:eastAsia="ＭＳ 明朝" w:cs="ＭＳ 明朝" w:hint="eastAsia"/>
          <w:kern w:val="0"/>
          <w:sz w:val="22"/>
          <w:lang w:val="ja-JP"/>
        </w:rPr>
        <w:t>この訓令は、平成</w:t>
      </w:r>
      <w:r>
        <w:rPr>
          <w:rFonts w:ascii="ＭＳ 明朝" w:eastAsia="ＭＳ 明朝" w:cs="ＭＳ 明朝"/>
          <w:kern w:val="0"/>
          <w:sz w:val="22"/>
          <w:lang w:val="ja-JP"/>
        </w:rPr>
        <w:t>16</w:t>
      </w:r>
      <w:r>
        <w:rPr>
          <w:rFonts w:ascii="ＭＳ 明朝" w:eastAsia="ＭＳ 明朝" w:cs="ＭＳ 明朝" w:hint="eastAsia"/>
          <w:kern w:val="0"/>
          <w:sz w:val="22"/>
          <w:lang w:val="ja-JP"/>
        </w:rPr>
        <w:t>年４月１日から施行する。</w:t>
      </w:r>
    </w:p>
    <w:sectPr w:rsidR="00314336">
      <w:footerReference w:type="default" r:id="rId6"/>
      <w:pgSz w:w="11906" w:h="16838"/>
      <w:pgMar w:top="1100" w:right="1100" w:bottom="1100" w:left="11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D784B" w14:textId="77777777" w:rsidR="00F06605" w:rsidRDefault="00F06605">
      <w:r>
        <w:separator/>
      </w:r>
    </w:p>
  </w:endnote>
  <w:endnote w:type="continuationSeparator" w:id="0">
    <w:p w14:paraId="05B28C3B" w14:textId="77777777" w:rsidR="00F06605" w:rsidRDefault="00F06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Mincho"/>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FC736" w14:textId="77777777" w:rsidR="00314336" w:rsidRDefault="00314336">
    <w:pPr>
      <w:autoSpaceDE w:val="0"/>
      <w:autoSpaceDN w:val="0"/>
      <w:adjustRightInd w:val="0"/>
      <w:jc w:val="center"/>
      <w:rPr>
        <w:rFonts w:ascii="ＭＳ 明朝" w:eastAsia="ＭＳ 明朝"/>
        <w:kern w:val="0"/>
        <w:sz w:val="24"/>
        <w:szCs w:val="24"/>
      </w:rPr>
    </w:pPr>
    <w:r>
      <w:rPr>
        <w:rFonts w:ascii="ＭＳ 明朝" w:eastAsia="ＭＳ 明朝" w:cs="ＭＳ 明朝"/>
        <w:kern w:val="0"/>
        <w:sz w:val="24"/>
        <w:szCs w:val="24"/>
      </w:rPr>
      <w:fldChar w:fldCharType="begin"/>
    </w:r>
    <w:r>
      <w:rPr>
        <w:rFonts w:ascii="ＭＳ 明朝" w:eastAsia="ＭＳ 明朝" w:cs="ＭＳ 明朝"/>
        <w:kern w:val="0"/>
        <w:sz w:val="24"/>
        <w:szCs w:val="24"/>
      </w:rPr>
      <w:instrText>PAGE</w:instrText>
    </w:r>
    <w:r>
      <w:rPr>
        <w:rFonts w:ascii="ＭＳ 明朝" w:eastAsia="ＭＳ 明朝" w:cs="ＭＳ 明朝"/>
        <w:kern w:val="0"/>
        <w:sz w:val="24"/>
        <w:szCs w:val="24"/>
      </w:rPr>
      <w:fldChar w:fldCharType="separate"/>
    </w:r>
    <w:r w:rsidR="004B2861">
      <w:rPr>
        <w:rFonts w:ascii="ＭＳ 明朝" w:eastAsia="ＭＳ 明朝" w:cs="ＭＳ 明朝"/>
        <w:noProof/>
        <w:kern w:val="0"/>
        <w:sz w:val="24"/>
        <w:szCs w:val="24"/>
      </w:rPr>
      <w:t>1</w:t>
    </w:r>
    <w:r>
      <w:rPr>
        <w:rFonts w:ascii="ＭＳ 明朝" w:eastAsia="ＭＳ 明朝" w:cs="ＭＳ 明朝"/>
        <w:kern w:val="0"/>
        <w:sz w:val="24"/>
        <w:szCs w:val="24"/>
      </w:rPr>
      <w:fldChar w:fldCharType="end"/>
    </w:r>
    <w:r>
      <w:rPr>
        <w:rFonts w:ascii="ＭＳ 明朝" w:eastAsia="ＭＳ 明朝"/>
        <w:kern w:val="0"/>
        <w:sz w:val="24"/>
        <w:szCs w:val="24"/>
      </w:rPr>
      <w:t>/</w:t>
    </w:r>
    <w:r>
      <w:rPr>
        <w:rFonts w:ascii="ＭＳ 明朝" w:eastAsia="ＭＳ 明朝" w:cs="ＭＳ 明朝"/>
        <w:kern w:val="0"/>
        <w:sz w:val="24"/>
        <w:szCs w:val="24"/>
      </w:rPr>
      <w:fldChar w:fldCharType="begin"/>
    </w:r>
    <w:r>
      <w:rPr>
        <w:rFonts w:ascii="ＭＳ 明朝" w:eastAsia="ＭＳ 明朝" w:cs="ＭＳ 明朝"/>
        <w:kern w:val="0"/>
        <w:sz w:val="24"/>
        <w:szCs w:val="24"/>
      </w:rPr>
      <w:instrText>NUMPAGES</w:instrText>
    </w:r>
    <w:r>
      <w:rPr>
        <w:rFonts w:ascii="ＭＳ 明朝" w:eastAsia="ＭＳ 明朝" w:cs="ＭＳ 明朝"/>
        <w:kern w:val="0"/>
        <w:sz w:val="24"/>
        <w:szCs w:val="24"/>
      </w:rPr>
      <w:fldChar w:fldCharType="separate"/>
    </w:r>
    <w:r w:rsidR="004B2861">
      <w:rPr>
        <w:rFonts w:ascii="ＭＳ 明朝" w:eastAsia="ＭＳ 明朝" w:cs="ＭＳ 明朝"/>
        <w:noProof/>
        <w:kern w:val="0"/>
        <w:sz w:val="24"/>
        <w:szCs w:val="24"/>
      </w:rPr>
      <w:t>1</w:t>
    </w:r>
    <w:r>
      <w:rPr>
        <w:rFonts w:ascii="ＭＳ 明朝" w:eastAsia="ＭＳ 明朝" w:cs="ＭＳ 明朝"/>
        <w:kern w:val="0"/>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92AA8" w14:textId="77777777" w:rsidR="00F06605" w:rsidRDefault="00F06605">
      <w:r>
        <w:separator/>
      </w:r>
    </w:p>
  </w:footnote>
  <w:footnote w:type="continuationSeparator" w:id="0">
    <w:p w14:paraId="33FF552A" w14:textId="77777777" w:rsidR="00F06605" w:rsidRDefault="00F0660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861"/>
    <w:rsid w:val="002A633D"/>
    <w:rsid w:val="00314336"/>
    <w:rsid w:val="004B2861"/>
    <w:rsid w:val="00726EC6"/>
    <w:rsid w:val="00F066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7B749C77"/>
  <w14:defaultImageDpi w14:val="0"/>
  <w15:docId w15:val="{66489FA6-2F0C-4473-A0DB-80E415AB4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188</Words>
  <Characters>1075</Characters>
  <Application>Microsoft Office Word</Application>
  <DocSecurity>0</DocSecurity>
  <Lines>8</Lines>
  <Paragraphs>2</Paragraphs>
  <ScaleCrop>false</ScaleCrop>
  <Company/>
  <LinksUpToDate>false</LinksUpToDate>
  <CharactersWithSpaces>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Nahari41</dc:creator>
  <cp:keywords/>
  <dc:description/>
  <cp:lastModifiedBy>Nahari02</cp:lastModifiedBy>
  <cp:revision>2</cp:revision>
  <dcterms:created xsi:type="dcterms:W3CDTF">2024-04-16T02:05:00Z</dcterms:created>
  <dcterms:modified xsi:type="dcterms:W3CDTF">2024-04-16T02:05:00Z</dcterms:modified>
</cp:coreProperties>
</file>